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056799" w14:textId="77777777" w:rsidR="00521FE4" w:rsidRDefault="00521FE4" w:rsidP="00521FE4">
      <w:pPr>
        <w:spacing w:after="240"/>
        <w:jc w:val="center"/>
        <w:rPr>
          <w:rFonts w:ascii="Garamond" w:hAnsi="Garamond"/>
          <w:b/>
          <w:sz w:val="36"/>
          <w:szCs w:val="36"/>
        </w:rPr>
      </w:pPr>
    </w:p>
    <w:p w14:paraId="68642708" w14:textId="77777777" w:rsidR="00521FE4" w:rsidRDefault="00521FE4" w:rsidP="00521FE4">
      <w:pPr>
        <w:spacing w:after="240"/>
        <w:jc w:val="center"/>
        <w:rPr>
          <w:rFonts w:ascii="Garamond" w:hAnsi="Garamond"/>
          <w:b/>
          <w:sz w:val="36"/>
          <w:szCs w:val="36"/>
        </w:rPr>
      </w:pPr>
    </w:p>
    <w:p w14:paraId="653A3E90" w14:textId="77777777" w:rsidR="00521FE4" w:rsidRDefault="00521FE4" w:rsidP="00521FE4">
      <w:pPr>
        <w:spacing w:after="240"/>
        <w:jc w:val="center"/>
        <w:rPr>
          <w:rFonts w:ascii="Garamond" w:hAnsi="Garamond"/>
          <w:b/>
          <w:sz w:val="36"/>
          <w:szCs w:val="36"/>
        </w:rPr>
      </w:pPr>
    </w:p>
    <w:p w14:paraId="067F004B" w14:textId="77777777" w:rsidR="00521FE4" w:rsidRDefault="00521FE4" w:rsidP="00521FE4">
      <w:pPr>
        <w:spacing w:after="240"/>
        <w:jc w:val="center"/>
        <w:rPr>
          <w:rFonts w:ascii="Garamond" w:hAnsi="Garamond"/>
          <w:b/>
          <w:sz w:val="36"/>
          <w:szCs w:val="36"/>
        </w:rPr>
      </w:pPr>
    </w:p>
    <w:p w14:paraId="513AF8E3" w14:textId="77777777" w:rsidR="00521FE4" w:rsidRDefault="00521FE4" w:rsidP="00521FE4">
      <w:pPr>
        <w:spacing w:after="240"/>
        <w:jc w:val="center"/>
        <w:rPr>
          <w:rFonts w:ascii="Garamond" w:hAnsi="Garamond"/>
          <w:b/>
          <w:sz w:val="36"/>
          <w:szCs w:val="36"/>
        </w:rPr>
      </w:pPr>
    </w:p>
    <w:p w14:paraId="6D6A8F6D" w14:textId="57B6AC86" w:rsidR="008466AC" w:rsidRPr="00521FE4" w:rsidRDefault="00090EB1" w:rsidP="00521FE4">
      <w:pPr>
        <w:spacing w:after="240"/>
        <w:jc w:val="center"/>
        <w:rPr>
          <w:rFonts w:ascii="Garamond" w:hAnsi="Garamond"/>
          <w:b/>
          <w:sz w:val="36"/>
          <w:szCs w:val="36"/>
        </w:rPr>
      </w:pPr>
      <w:r w:rsidRPr="00521FE4">
        <w:rPr>
          <w:rFonts w:ascii="Garamond" w:hAnsi="Garamond"/>
          <w:b/>
          <w:sz w:val="36"/>
          <w:szCs w:val="36"/>
        </w:rPr>
        <w:t>CIS 350</w:t>
      </w:r>
    </w:p>
    <w:p w14:paraId="2C0D27AF" w14:textId="77777777" w:rsidR="00090EB1" w:rsidRPr="00521FE4" w:rsidRDefault="00090EB1" w:rsidP="00521FE4">
      <w:pPr>
        <w:spacing w:after="240"/>
        <w:jc w:val="center"/>
        <w:rPr>
          <w:rFonts w:ascii="Garamond" w:hAnsi="Garamond"/>
          <w:b/>
          <w:sz w:val="36"/>
          <w:szCs w:val="36"/>
        </w:rPr>
      </w:pPr>
      <w:r w:rsidRPr="00521FE4">
        <w:rPr>
          <w:rFonts w:ascii="Garamond" w:hAnsi="Garamond"/>
          <w:b/>
          <w:sz w:val="36"/>
          <w:szCs w:val="36"/>
        </w:rPr>
        <w:t>Virtual Meditation Android Application</w:t>
      </w:r>
    </w:p>
    <w:p w14:paraId="27651B08" w14:textId="306FABA2" w:rsidR="00090EB1" w:rsidRPr="00521FE4" w:rsidRDefault="00090EB1" w:rsidP="00521FE4">
      <w:pPr>
        <w:spacing w:after="240"/>
        <w:jc w:val="center"/>
        <w:rPr>
          <w:rFonts w:ascii="Garamond" w:hAnsi="Garamond"/>
          <w:b/>
          <w:sz w:val="36"/>
          <w:szCs w:val="36"/>
        </w:rPr>
      </w:pPr>
      <w:r w:rsidRPr="00521FE4">
        <w:rPr>
          <w:rFonts w:ascii="Garamond" w:hAnsi="Garamond"/>
          <w:b/>
          <w:sz w:val="36"/>
          <w:szCs w:val="36"/>
        </w:rPr>
        <w:t>Customer Handoff Document</w:t>
      </w:r>
    </w:p>
    <w:p w14:paraId="6CCABFDF" w14:textId="77777777" w:rsidR="00090EB1" w:rsidRPr="00521FE4" w:rsidRDefault="00090EB1" w:rsidP="00521FE4">
      <w:pPr>
        <w:widowControl w:val="0"/>
        <w:autoSpaceDE w:val="0"/>
        <w:autoSpaceDN w:val="0"/>
        <w:adjustRightInd w:val="0"/>
        <w:spacing w:after="240"/>
        <w:jc w:val="center"/>
        <w:rPr>
          <w:rFonts w:ascii="Garamond" w:hAnsi="Garamond" w:cs="Garamond"/>
          <w:b/>
        </w:rPr>
      </w:pPr>
      <w:r w:rsidRPr="00521FE4">
        <w:rPr>
          <w:rFonts w:ascii="Garamond" w:hAnsi="Garamond" w:cs="Garamond"/>
          <w:b/>
        </w:rPr>
        <w:t xml:space="preserve">Group Members: Alex Brashear, Oliver Manheim, Yaou Wang, </w:t>
      </w:r>
      <w:proofErr w:type="gramStart"/>
      <w:r w:rsidRPr="00521FE4">
        <w:rPr>
          <w:rFonts w:ascii="Garamond" w:hAnsi="Garamond" w:cs="Garamond"/>
          <w:b/>
        </w:rPr>
        <w:t>David</w:t>
      </w:r>
      <w:proofErr w:type="gramEnd"/>
      <w:r w:rsidRPr="00521FE4">
        <w:rPr>
          <w:rFonts w:ascii="Garamond" w:hAnsi="Garamond" w:cs="Garamond"/>
          <w:b/>
        </w:rPr>
        <w:t xml:space="preserve"> </w:t>
      </w:r>
      <w:proofErr w:type="spellStart"/>
      <w:r w:rsidRPr="00521FE4">
        <w:rPr>
          <w:rFonts w:ascii="Garamond" w:hAnsi="Garamond" w:cs="Garamond"/>
          <w:b/>
        </w:rPr>
        <w:t>Zbarsky</w:t>
      </w:r>
      <w:proofErr w:type="spellEnd"/>
    </w:p>
    <w:p w14:paraId="2FAE95D4" w14:textId="77777777" w:rsidR="00521FE4" w:rsidRDefault="00521FE4" w:rsidP="000839C0">
      <w:pPr>
        <w:widowControl w:val="0"/>
        <w:autoSpaceDE w:val="0"/>
        <w:autoSpaceDN w:val="0"/>
        <w:adjustRightInd w:val="0"/>
        <w:spacing w:after="240"/>
        <w:rPr>
          <w:rFonts w:ascii="Garamond" w:hAnsi="Garamond" w:cs="Times"/>
          <w:b/>
          <w:u w:val="single"/>
        </w:rPr>
      </w:pPr>
      <w:r>
        <w:rPr>
          <w:rFonts w:ascii="Garamond" w:hAnsi="Garamond" w:cs="Times"/>
          <w:b/>
          <w:u w:val="single"/>
        </w:rPr>
        <w:br w:type="page"/>
      </w:r>
      <w:bookmarkStart w:id="0" w:name="_GoBack"/>
      <w:bookmarkEnd w:id="0"/>
    </w:p>
    <w:p w14:paraId="392FB02B" w14:textId="2706170A" w:rsidR="00090EB1" w:rsidRPr="002A07C8" w:rsidRDefault="00090EB1" w:rsidP="000839C0">
      <w:pPr>
        <w:widowControl w:val="0"/>
        <w:autoSpaceDE w:val="0"/>
        <w:autoSpaceDN w:val="0"/>
        <w:adjustRightInd w:val="0"/>
        <w:spacing w:after="240"/>
        <w:rPr>
          <w:rFonts w:ascii="Garamond" w:hAnsi="Garamond" w:cs="Times"/>
          <w:b/>
          <w:u w:val="single"/>
        </w:rPr>
      </w:pPr>
      <w:r w:rsidRPr="002A07C8">
        <w:rPr>
          <w:rFonts w:ascii="Garamond" w:hAnsi="Garamond" w:cs="Times"/>
          <w:b/>
          <w:u w:val="single"/>
        </w:rPr>
        <w:lastRenderedPageBreak/>
        <w:t>User Manual</w:t>
      </w:r>
    </w:p>
    <w:p w14:paraId="771E51B5" w14:textId="77777777" w:rsidR="00D73BE6" w:rsidRDefault="00D73BE6" w:rsidP="00D73BE6">
      <w:pPr>
        <w:widowControl w:val="0"/>
        <w:spacing w:after="240"/>
      </w:pPr>
      <w:r>
        <w:rPr>
          <w:rFonts w:ascii="Garamond" w:hAnsi="Garamond" w:cs="Times"/>
        </w:rPr>
        <w:t>The Virtual Meditation Application will show up on the “Apps” menu of the Android phone as “Meditation”</w:t>
      </w:r>
    </w:p>
    <w:p w14:paraId="5BAC1632" w14:textId="77777777" w:rsidR="00C15F21" w:rsidRDefault="00512763" w:rsidP="000839C0">
      <w:pPr>
        <w:keepNext/>
        <w:widowControl w:val="0"/>
        <w:autoSpaceDE w:val="0"/>
        <w:autoSpaceDN w:val="0"/>
        <w:adjustRightInd w:val="0"/>
        <w:spacing w:after="240"/>
        <w:jc w:val="center"/>
      </w:pPr>
      <w:r>
        <w:rPr>
          <w:rFonts w:ascii="Helvetica" w:hAnsi="Helvetica" w:cs="Helvetica"/>
          <w:noProof/>
        </w:rPr>
        <mc:AlternateContent>
          <mc:Choice Requires="wps">
            <w:drawing>
              <wp:anchor distT="0" distB="0" distL="114300" distR="114300" simplePos="0" relativeHeight="251659264" behindDoc="0" locked="0" layoutInCell="1" allowOverlap="1" wp14:anchorId="1888A410" wp14:editId="4D0ACAF6">
                <wp:simplePos x="0" y="0"/>
                <wp:positionH relativeFrom="column">
                  <wp:posOffset>1028700</wp:posOffset>
                </wp:positionH>
                <wp:positionV relativeFrom="paragraph">
                  <wp:posOffset>914400</wp:posOffset>
                </wp:positionV>
                <wp:extent cx="571500" cy="114300"/>
                <wp:effectExtent l="25400" t="25400" r="114300" b="165100"/>
                <wp:wrapNone/>
                <wp:docPr id="4" name="Straight Arrow Connector 4"/>
                <wp:cNvGraphicFramePr/>
                <a:graphic xmlns:a="http://schemas.openxmlformats.org/drawingml/2006/main">
                  <a:graphicData uri="http://schemas.microsoft.com/office/word/2010/wordprocessingShape">
                    <wps:wsp>
                      <wps:cNvCnPr/>
                      <wps:spPr>
                        <a:xfrm>
                          <a:off x="0" y="0"/>
                          <a:ext cx="571500" cy="114300"/>
                        </a:xfrm>
                        <a:prstGeom prst="straightConnector1">
                          <a:avLst/>
                        </a:prstGeom>
                        <a:ln>
                          <a:solidFill>
                            <a:srgbClr val="FF0000"/>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 o:spid="_x0000_s1026" type="#_x0000_t32" style="position:absolute;margin-left:81pt;margin-top:1in;width:45pt;height: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" strokecolor="red" strokeweight="2pt">
                <v:stroke endarrow="open"/>
                <v:shadow on="t" opacity="26214f" mv:blur="50800f" origin="-.5,-.5" offset="26941emu,26941emu"/>
              </v:shape>
            </w:pict>
          </mc:Fallback>
        </mc:AlternateContent>
      </w:r>
      <w:r w:rsidR="002A07C8">
        <w:rPr>
          <w:rFonts w:ascii="Helvetica" w:hAnsi="Helvetica" w:cs="Helvetica"/>
          <w:noProof/>
        </w:rPr>
        <w:drawing>
          <wp:inline distT="0" distB="0" distL="0" distR="0" wp14:anchorId="32190E58" wp14:editId="06480AAF">
            <wp:extent cx="2764632" cy="49149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4632" cy="4914900"/>
                    </a:xfrm>
                    <a:prstGeom prst="rect">
                      <a:avLst/>
                    </a:prstGeom>
                    <a:noFill/>
                    <a:ln>
                      <a:noFill/>
                    </a:ln>
                  </pic:spPr>
                </pic:pic>
              </a:graphicData>
            </a:graphic>
          </wp:inline>
        </w:drawing>
      </w:r>
    </w:p>
    <w:p w14:paraId="395EF2A5" w14:textId="487392A1" w:rsidR="002A07C8" w:rsidRPr="00C15F21" w:rsidRDefault="00C15F21" w:rsidP="000839C0">
      <w:pPr>
        <w:pStyle w:val="Caption"/>
        <w:spacing w:after="240"/>
      </w:pPr>
      <w:r w:rsidRPr="00C15F21">
        <w:t xml:space="preserve">Figure </w:t>
      </w:r>
      <w:r w:rsidR="00D73BE6">
        <w:fldChar w:fldCharType="begin"/>
      </w:r>
      <w:r w:rsidR="00D73BE6">
        <w:instrText xml:space="preserve"> SEQ Figure \* ARABIC </w:instrText>
      </w:r>
      <w:r w:rsidR="00D73BE6">
        <w:fldChar w:fldCharType="separate"/>
      </w:r>
      <w:r w:rsidR="00ED2058">
        <w:rPr>
          <w:noProof/>
        </w:rPr>
        <w:t>1</w:t>
      </w:r>
      <w:r w:rsidR="00D73BE6">
        <w:rPr>
          <w:noProof/>
        </w:rPr>
        <w:fldChar w:fldCharType="end"/>
      </w:r>
    </w:p>
    <w:p w14:paraId="0A8F6D4D" w14:textId="77777777" w:rsidR="00512763" w:rsidRDefault="00512763" w:rsidP="000839C0">
      <w:pPr>
        <w:widowControl w:val="0"/>
        <w:autoSpaceDE w:val="0"/>
        <w:autoSpaceDN w:val="0"/>
        <w:adjustRightInd w:val="0"/>
        <w:spacing w:after="240"/>
        <w:rPr>
          <w:rFonts w:ascii="Garamond" w:hAnsi="Garamond" w:cs="Times"/>
        </w:rPr>
      </w:pPr>
      <w:r>
        <w:rPr>
          <w:rFonts w:ascii="Garamond" w:hAnsi="Garamond" w:cs="Times"/>
        </w:rPr>
        <w:br w:type="page"/>
      </w:r>
    </w:p>
    <w:p w14:paraId="3B60CFC8" w14:textId="77777777" w:rsidR="002A07C8" w:rsidRDefault="002A07C8" w:rsidP="000839C0">
      <w:pPr>
        <w:widowControl w:val="0"/>
        <w:autoSpaceDE w:val="0"/>
        <w:autoSpaceDN w:val="0"/>
        <w:adjustRightInd w:val="0"/>
        <w:spacing w:after="240"/>
        <w:rPr>
          <w:rFonts w:ascii="Garamond" w:hAnsi="Garamond" w:cs="Times"/>
        </w:rPr>
      </w:pPr>
      <w:r>
        <w:rPr>
          <w:rFonts w:ascii="Garamond" w:hAnsi="Garamond" w:cs="Times"/>
        </w:rPr>
        <w:t>After clicking on it to open, the person will be guided towards a universal login page</w:t>
      </w:r>
    </w:p>
    <w:p w14:paraId="768A8F0D" w14:textId="77777777" w:rsidR="00DF14E0" w:rsidRDefault="002A07C8"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14CE7E58" wp14:editId="50D1B43C">
            <wp:extent cx="2400300" cy="42672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0300" cy="4267200"/>
                    </a:xfrm>
                    <a:prstGeom prst="rect">
                      <a:avLst/>
                    </a:prstGeom>
                    <a:noFill/>
                    <a:ln>
                      <a:noFill/>
                    </a:ln>
                  </pic:spPr>
                </pic:pic>
              </a:graphicData>
            </a:graphic>
          </wp:inline>
        </w:drawing>
      </w:r>
    </w:p>
    <w:p w14:paraId="0C0FF6F6" w14:textId="5A99A429" w:rsidR="002A07C8" w:rsidRDefault="00DF14E0" w:rsidP="000839C0">
      <w:pPr>
        <w:pStyle w:val="Caption"/>
        <w:spacing w:after="240"/>
        <w:rPr>
          <w:rFonts w:cs="Times"/>
        </w:rPr>
      </w:pPr>
      <w:r>
        <w:t xml:space="preserve">Figure </w:t>
      </w:r>
      <w:r w:rsidR="00D73BE6">
        <w:fldChar w:fldCharType="begin"/>
      </w:r>
      <w:r w:rsidR="00D73BE6">
        <w:instrText xml:space="preserve"> SEQ Figure \* ARABIC </w:instrText>
      </w:r>
      <w:r w:rsidR="00D73BE6">
        <w:fldChar w:fldCharType="separate"/>
      </w:r>
      <w:r w:rsidR="00ED2058">
        <w:rPr>
          <w:noProof/>
        </w:rPr>
        <w:t>2</w:t>
      </w:r>
      <w:r w:rsidR="00D73BE6">
        <w:rPr>
          <w:noProof/>
        </w:rPr>
        <w:fldChar w:fldCharType="end"/>
      </w:r>
    </w:p>
    <w:p w14:paraId="5B8203E5" w14:textId="77777777" w:rsidR="00090EB1" w:rsidRDefault="002A07C8" w:rsidP="000839C0">
      <w:pPr>
        <w:widowControl w:val="0"/>
        <w:autoSpaceDE w:val="0"/>
        <w:autoSpaceDN w:val="0"/>
        <w:adjustRightInd w:val="0"/>
        <w:spacing w:after="240"/>
        <w:rPr>
          <w:rFonts w:ascii="Garamond" w:hAnsi="Garamond" w:cs="Times"/>
        </w:rPr>
      </w:pPr>
      <w:r>
        <w:rPr>
          <w:rFonts w:ascii="Garamond" w:hAnsi="Garamond" w:cs="Times"/>
        </w:rPr>
        <w:t>The Virtual Meditation Application has two modes: Instructor and User. Depending on the role the person is assigned to (i.e. an instructor that speaks and guides the meditation class or a user that participates in the conference), the application will open up different interfaces. We will now demonstrate screen by screen how to use each of the two modes.</w:t>
      </w:r>
    </w:p>
    <w:p w14:paraId="25DC61CD" w14:textId="77777777" w:rsidR="00512763" w:rsidRDefault="00512763" w:rsidP="000839C0">
      <w:pPr>
        <w:widowControl w:val="0"/>
        <w:autoSpaceDE w:val="0"/>
        <w:autoSpaceDN w:val="0"/>
        <w:adjustRightInd w:val="0"/>
        <w:spacing w:after="240"/>
        <w:rPr>
          <w:rFonts w:ascii="Garamond" w:hAnsi="Garamond" w:cs="Times"/>
          <w:u w:val="single"/>
        </w:rPr>
      </w:pPr>
      <w:r>
        <w:rPr>
          <w:rFonts w:ascii="Garamond" w:hAnsi="Garamond" w:cs="Times"/>
          <w:u w:val="single"/>
        </w:rPr>
        <w:br w:type="page"/>
      </w:r>
    </w:p>
    <w:p w14:paraId="12A0C7BF" w14:textId="77777777" w:rsidR="002A07C8" w:rsidRDefault="002A07C8" w:rsidP="000839C0">
      <w:pPr>
        <w:widowControl w:val="0"/>
        <w:autoSpaceDE w:val="0"/>
        <w:autoSpaceDN w:val="0"/>
        <w:adjustRightInd w:val="0"/>
        <w:spacing w:after="240"/>
        <w:rPr>
          <w:rFonts w:ascii="Garamond" w:hAnsi="Garamond" w:cs="Times"/>
          <w:u w:val="single"/>
        </w:rPr>
      </w:pPr>
      <w:r>
        <w:rPr>
          <w:rFonts w:ascii="Garamond" w:hAnsi="Garamond" w:cs="Times"/>
          <w:u w:val="single"/>
        </w:rPr>
        <w:t>User Mode:</w:t>
      </w:r>
    </w:p>
    <w:p w14:paraId="4591BDD2" w14:textId="77777777" w:rsidR="00D73BE6" w:rsidRDefault="00D73BE6" w:rsidP="00D73BE6">
      <w:pPr>
        <w:widowControl w:val="0"/>
        <w:spacing w:after="240"/>
      </w:pPr>
      <w:r>
        <w:rPr>
          <w:rFonts w:ascii="Garamond" w:hAnsi="Garamond" w:cs="Times"/>
        </w:rPr>
        <w:t>After entering the appropriate user ID and password and clicking on the login button, the User will be directed to this screen (with a toast that says “Successfully logged in as participant”). Click the “Exit” button if the User wishes to exit the application. Otherwise, click on “Begin call” to start dialing into the meditation conference.</w:t>
      </w:r>
    </w:p>
    <w:p w14:paraId="54EC69EB" w14:textId="77777777" w:rsidR="00DF14E0" w:rsidRDefault="00512763"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17FC3977" wp14:editId="423551A3">
            <wp:extent cx="2413000" cy="428977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3000" cy="4289778"/>
                    </a:xfrm>
                    <a:prstGeom prst="rect">
                      <a:avLst/>
                    </a:prstGeom>
                    <a:noFill/>
                    <a:ln>
                      <a:noFill/>
                    </a:ln>
                  </pic:spPr>
                </pic:pic>
              </a:graphicData>
            </a:graphic>
          </wp:inline>
        </w:drawing>
      </w:r>
    </w:p>
    <w:p w14:paraId="0CA83098" w14:textId="3745E7F0" w:rsidR="00DF14E0" w:rsidRDefault="00DF14E0" w:rsidP="000839C0">
      <w:pPr>
        <w:pStyle w:val="Caption"/>
        <w:spacing w:after="240"/>
      </w:pPr>
      <w:r>
        <w:t xml:space="preserve">Figure </w:t>
      </w:r>
      <w:r w:rsidR="00D73BE6">
        <w:fldChar w:fldCharType="begin"/>
      </w:r>
      <w:r w:rsidR="00D73BE6">
        <w:instrText xml:space="preserve"> SEQ Figure \* ARABIC </w:instrText>
      </w:r>
      <w:r w:rsidR="00D73BE6">
        <w:fldChar w:fldCharType="separate"/>
      </w:r>
      <w:r w:rsidR="00ED2058">
        <w:rPr>
          <w:noProof/>
        </w:rPr>
        <w:t>3</w:t>
      </w:r>
      <w:r w:rsidR="00D73BE6">
        <w:rPr>
          <w:noProof/>
        </w:rPr>
        <w:fldChar w:fldCharType="end"/>
      </w:r>
    </w:p>
    <w:p w14:paraId="6A0D9BBA" w14:textId="2B7C26E2" w:rsidR="00BD1E15" w:rsidRDefault="00BD1E15" w:rsidP="000839C0">
      <w:pPr>
        <w:widowControl w:val="0"/>
        <w:autoSpaceDE w:val="0"/>
        <w:autoSpaceDN w:val="0"/>
        <w:adjustRightInd w:val="0"/>
        <w:spacing w:after="240"/>
        <w:jc w:val="center"/>
        <w:rPr>
          <w:rFonts w:ascii="Garamond" w:hAnsi="Garamond" w:cs="Times"/>
        </w:rPr>
      </w:pPr>
      <w:r>
        <w:rPr>
          <w:rFonts w:ascii="Garamond" w:hAnsi="Garamond" w:cs="Times"/>
        </w:rPr>
        <w:br w:type="page"/>
      </w:r>
    </w:p>
    <w:p w14:paraId="4AFFFF22" w14:textId="77777777" w:rsidR="00D73BE6" w:rsidRDefault="00D73BE6" w:rsidP="00D73BE6">
      <w:pPr>
        <w:pageBreakBefore/>
        <w:widowControl w:val="0"/>
        <w:spacing w:after="240"/>
      </w:pPr>
      <w:r>
        <w:rPr>
          <w:rFonts w:ascii="Garamond" w:hAnsi="Garamond" w:cs="Times"/>
        </w:rPr>
        <w:t>After clicking on “Begin call”, the User should see that a phone call is started and that the phone call screen has popped up. The User should put the phone on Speaker mode by clicking the Speaker button.</w:t>
      </w:r>
    </w:p>
    <w:p w14:paraId="0DB455EF" w14:textId="77777777" w:rsidR="00DF14E0" w:rsidRDefault="009D2EEB"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1289B807" wp14:editId="4865A7E7">
            <wp:extent cx="2678906" cy="476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8906" cy="4762500"/>
                    </a:xfrm>
                    <a:prstGeom prst="rect">
                      <a:avLst/>
                    </a:prstGeom>
                    <a:noFill/>
                    <a:ln>
                      <a:noFill/>
                    </a:ln>
                  </pic:spPr>
                </pic:pic>
              </a:graphicData>
            </a:graphic>
          </wp:inline>
        </w:drawing>
      </w:r>
    </w:p>
    <w:p w14:paraId="7D91C6BD" w14:textId="604DF8EF" w:rsidR="00BD1E15" w:rsidRDefault="00DF14E0" w:rsidP="000839C0">
      <w:pPr>
        <w:pStyle w:val="Caption"/>
        <w:spacing w:after="240"/>
        <w:rPr>
          <w:rFonts w:cs="Times"/>
        </w:rPr>
      </w:pPr>
      <w:r>
        <w:t xml:space="preserve">Figure </w:t>
      </w:r>
      <w:r w:rsidR="00D73BE6">
        <w:fldChar w:fldCharType="begin"/>
      </w:r>
      <w:r w:rsidR="00D73BE6">
        <w:instrText xml:space="preserve"> SEQ Figure \* ARABIC </w:instrText>
      </w:r>
      <w:r w:rsidR="00D73BE6">
        <w:fldChar w:fldCharType="separate"/>
      </w:r>
      <w:r w:rsidR="00ED2058">
        <w:rPr>
          <w:noProof/>
        </w:rPr>
        <w:t>4</w:t>
      </w:r>
      <w:r w:rsidR="00D73BE6">
        <w:rPr>
          <w:noProof/>
        </w:rPr>
        <w:fldChar w:fldCharType="end"/>
      </w:r>
    </w:p>
    <w:p w14:paraId="5C823C84" w14:textId="77777777" w:rsidR="009D2EEB" w:rsidRDefault="009D2EEB" w:rsidP="000839C0">
      <w:pPr>
        <w:widowControl w:val="0"/>
        <w:autoSpaceDE w:val="0"/>
        <w:autoSpaceDN w:val="0"/>
        <w:adjustRightInd w:val="0"/>
        <w:spacing w:after="240"/>
        <w:rPr>
          <w:rFonts w:ascii="Garamond" w:hAnsi="Garamond" w:cs="Times"/>
        </w:rPr>
      </w:pPr>
      <w:r>
        <w:rPr>
          <w:rFonts w:ascii="Garamond" w:hAnsi="Garamond" w:cs="Times"/>
        </w:rPr>
        <w:br w:type="page"/>
      </w:r>
    </w:p>
    <w:p w14:paraId="3C7150DE" w14:textId="77777777" w:rsidR="00D73BE6" w:rsidRDefault="00D73BE6" w:rsidP="00D73BE6">
      <w:pPr>
        <w:pageBreakBefore/>
        <w:widowControl w:val="0"/>
        <w:spacing w:after="240"/>
      </w:pPr>
      <w:r>
        <w:rPr>
          <w:rFonts w:ascii="Garamond" w:hAnsi="Garamond" w:cs="Times"/>
        </w:rPr>
        <w:t>At this point the User should switch the activity from the phone call back to Virtual Meditation by holding down the Menu button until the following screen appears and clicking on the square beside “Meditation”</w:t>
      </w:r>
    </w:p>
    <w:p w14:paraId="6CC16ED6" w14:textId="77777777" w:rsidR="00DF14E0" w:rsidRDefault="009D2EEB" w:rsidP="000839C0">
      <w:pPr>
        <w:keepNext/>
        <w:widowControl w:val="0"/>
        <w:autoSpaceDE w:val="0"/>
        <w:autoSpaceDN w:val="0"/>
        <w:adjustRightInd w:val="0"/>
        <w:spacing w:after="240"/>
        <w:jc w:val="center"/>
      </w:pPr>
      <w:r>
        <w:rPr>
          <w:rFonts w:ascii="Helvetica" w:hAnsi="Helvetica" w:cs="Helvetica"/>
          <w:noProof/>
        </w:rPr>
        <mc:AlternateContent>
          <mc:Choice Requires="wps">
            <w:drawing>
              <wp:anchor distT="0" distB="0" distL="114300" distR="114300" simplePos="0" relativeHeight="251660288" behindDoc="0" locked="0" layoutInCell="1" allowOverlap="1" wp14:anchorId="7EE72E11" wp14:editId="05DF4AA0">
                <wp:simplePos x="0" y="0"/>
                <wp:positionH relativeFrom="column">
                  <wp:posOffset>4000500</wp:posOffset>
                </wp:positionH>
                <wp:positionV relativeFrom="paragraph">
                  <wp:posOffset>2762250</wp:posOffset>
                </wp:positionV>
                <wp:extent cx="800100" cy="0"/>
                <wp:effectExtent l="50800" t="101600" r="0" b="177800"/>
                <wp:wrapNone/>
                <wp:docPr id="6" name="Straight Arrow Connector 6"/>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a:solidFill>
                            <a:srgbClr val="FF0000"/>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6" o:spid="_x0000_s1026" type="#_x0000_t32" style="position:absolute;margin-left:315pt;margin-top:217.5pt;width:63pt;height:0;flip:x;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" strokecolor="red" strokeweight="2pt">
                <v:stroke endarrow="open"/>
                <v:shadow on="t" opacity="26214f" mv:blur="50800f" origin="-.5,-.5" offset="26941emu,26941emu"/>
              </v:shape>
            </w:pict>
          </mc:Fallback>
        </mc:AlternateContent>
      </w:r>
      <w:r>
        <w:rPr>
          <w:rFonts w:ascii="Helvetica" w:hAnsi="Helvetica" w:cs="Helvetica"/>
          <w:noProof/>
        </w:rPr>
        <w:drawing>
          <wp:inline distT="0" distB="0" distL="0" distR="0" wp14:anchorId="623E86C2" wp14:editId="13C4A7E1">
            <wp:extent cx="2978944" cy="529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8944" cy="5295900"/>
                    </a:xfrm>
                    <a:prstGeom prst="rect">
                      <a:avLst/>
                    </a:prstGeom>
                    <a:noFill/>
                    <a:ln>
                      <a:noFill/>
                    </a:ln>
                  </pic:spPr>
                </pic:pic>
              </a:graphicData>
            </a:graphic>
          </wp:inline>
        </w:drawing>
      </w:r>
    </w:p>
    <w:p w14:paraId="5BEE859B" w14:textId="66C43141" w:rsidR="009D2EEB" w:rsidRDefault="00DF14E0" w:rsidP="000839C0">
      <w:pPr>
        <w:pStyle w:val="Caption"/>
        <w:spacing w:after="240"/>
        <w:rPr>
          <w:rFonts w:cs="Times"/>
        </w:rPr>
      </w:pPr>
      <w:r>
        <w:t xml:space="preserve">Figure </w:t>
      </w:r>
      <w:r w:rsidR="00D73BE6">
        <w:fldChar w:fldCharType="begin"/>
      </w:r>
      <w:r w:rsidR="00D73BE6">
        <w:instrText xml:space="preserve"> SEQ Figure \* ARABIC </w:instrText>
      </w:r>
      <w:r w:rsidR="00D73BE6">
        <w:fldChar w:fldCharType="separate"/>
      </w:r>
      <w:r w:rsidR="00ED2058">
        <w:rPr>
          <w:noProof/>
        </w:rPr>
        <w:t>5</w:t>
      </w:r>
      <w:r w:rsidR="00D73BE6">
        <w:rPr>
          <w:noProof/>
        </w:rPr>
        <w:fldChar w:fldCharType="end"/>
      </w:r>
    </w:p>
    <w:p w14:paraId="6888660B" w14:textId="77777777" w:rsidR="009D2EEB" w:rsidRDefault="009D2EEB" w:rsidP="000839C0">
      <w:pPr>
        <w:widowControl w:val="0"/>
        <w:autoSpaceDE w:val="0"/>
        <w:autoSpaceDN w:val="0"/>
        <w:adjustRightInd w:val="0"/>
        <w:spacing w:after="240"/>
        <w:rPr>
          <w:rFonts w:ascii="Garamond" w:hAnsi="Garamond" w:cs="Times"/>
        </w:rPr>
      </w:pPr>
      <w:r>
        <w:rPr>
          <w:rFonts w:ascii="Garamond" w:hAnsi="Garamond" w:cs="Times"/>
        </w:rPr>
        <w:br w:type="page"/>
      </w:r>
    </w:p>
    <w:p w14:paraId="1DB021DD" w14:textId="77777777" w:rsidR="00D73BE6" w:rsidRDefault="00D73BE6" w:rsidP="00D73BE6">
      <w:pPr>
        <w:pageBreakBefore/>
        <w:widowControl w:val="0"/>
        <w:spacing w:after="240"/>
      </w:pPr>
      <w:r>
        <w:rPr>
          <w:rFonts w:ascii="Garamond" w:hAnsi="Garamond" w:cs="Times"/>
        </w:rPr>
        <w:t xml:space="preserve">The User should be able to now listen in on the conference (via the phone call) and also ask questions to the Instructor via the following interface. There are standard questions (FAQs) on </w:t>
      </w:r>
      <w:proofErr w:type="gramStart"/>
      <w:r>
        <w:rPr>
          <w:rFonts w:ascii="Garamond" w:hAnsi="Garamond" w:cs="Times"/>
        </w:rPr>
        <w:t>top which</w:t>
      </w:r>
      <w:proofErr w:type="gramEnd"/>
      <w:r>
        <w:rPr>
          <w:rFonts w:ascii="Garamond" w:hAnsi="Garamond" w:cs="Times"/>
        </w:rPr>
        <w:t xml:space="preserve"> the user can just ask by clicking the corresponding button. Alternatively, the User can ask a custom question by typing the question in the text box and clicking the “Submit question” button (or by pressing Enter on the keyboard).</w:t>
      </w:r>
    </w:p>
    <w:p w14:paraId="502DD2B2" w14:textId="77777777" w:rsidR="00DF14E0" w:rsidRDefault="009D2EEB"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7A692FB0" wp14:editId="305761AF">
            <wp:extent cx="2936082" cy="5219700"/>
            <wp:effectExtent l="0" t="0" r="1079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6344" cy="5220167"/>
                    </a:xfrm>
                    <a:prstGeom prst="rect">
                      <a:avLst/>
                    </a:prstGeom>
                    <a:noFill/>
                    <a:ln>
                      <a:noFill/>
                    </a:ln>
                  </pic:spPr>
                </pic:pic>
              </a:graphicData>
            </a:graphic>
          </wp:inline>
        </w:drawing>
      </w:r>
    </w:p>
    <w:p w14:paraId="7C3FFC65" w14:textId="20B3CFAF" w:rsidR="009D2EEB" w:rsidRDefault="00DF14E0" w:rsidP="000839C0">
      <w:pPr>
        <w:pStyle w:val="Caption"/>
        <w:spacing w:after="240"/>
        <w:rPr>
          <w:rFonts w:cs="Times"/>
        </w:rPr>
      </w:pPr>
      <w:r>
        <w:t xml:space="preserve">Figure </w:t>
      </w:r>
      <w:r w:rsidR="00D73BE6">
        <w:fldChar w:fldCharType="begin"/>
      </w:r>
      <w:r w:rsidR="00D73BE6">
        <w:instrText xml:space="preserve"> SEQ Figure \* ARABIC </w:instrText>
      </w:r>
      <w:r w:rsidR="00D73BE6">
        <w:fldChar w:fldCharType="separate"/>
      </w:r>
      <w:r w:rsidR="00ED2058">
        <w:rPr>
          <w:noProof/>
        </w:rPr>
        <w:t>6</w:t>
      </w:r>
      <w:r w:rsidR="00D73BE6">
        <w:rPr>
          <w:noProof/>
        </w:rPr>
        <w:fldChar w:fldCharType="end"/>
      </w:r>
    </w:p>
    <w:p w14:paraId="3DC2A7C7" w14:textId="77777777" w:rsidR="009D2EEB" w:rsidRDefault="009D2EEB" w:rsidP="000839C0">
      <w:pPr>
        <w:widowControl w:val="0"/>
        <w:autoSpaceDE w:val="0"/>
        <w:autoSpaceDN w:val="0"/>
        <w:adjustRightInd w:val="0"/>
        <w:spacing w:after="240"/>
        <w:jc w:val="center"/>
        <w:rPr>
          <w:rFonts w:ascii="Garamond" w:hAnsi="Garamond" w:cs="Times"/>
        </w:rPr>
      </w:pPr>
      <w:r>
        <w:rPr>
          <w:rFonts w:ascii="Garamond" w:hAnsi="Garamond" w:cs="Times"/>
        </w:rPr>
        <w:br w:type="page"/>
      </w:r>
    </w:p>
    <w:p w14:paraId="41AC3BC9" w14:textId="77777777" w:rsidR="00D73BE6" w:rsidRDefault="00D73BE6" w:rsidP="00D73BE6">
      <w:pPr>
        <w:pageBreakBefore/>
        <w:widowControl w:val="0"/>
        <w:spacing w:after="240"/>
      </w:pPr>
      <w:r>
        <w:rPr>
          <w:rFonts w:ascii="Garamond" w:hAnsi="Garamond" w:cs="Times"/>
        </w:rPr>
        <w:t>After the meditation conference ends, the user can exit the call (by hanging up from the menu bar on top) and will be redirected to the following session end screen.</w:t>
      </w:r>
    </w:p>
    <w:p w14:paraId="79921F77" w14:textId="77777777" w:rsidR="00DF14E0" w:rsidRDefault="0053347F"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5D812CDB" wp14:editId="21A1DDD2">
            <wp:extent cx="2528888" cy="4495800"/>
            <wp:effectExtent l="0" t="0" r="1143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8888" cy="4495800"/>
                    </a:xfrm>
                    <a:prstGeom prst="rect">
                      <a:avLst/>
                    </a:prstGeom>
                    <a:noFill/>
                    <a:ln>
                      <a:noFill/>
                    </a:ln>
                  </pic:spPr>
                </pic:pic>
              </a:graphicData>
            </a:graphic>
          </wp:inline>
        </w:drawing>
      </w:r>
    </w:p>
    <w:p w14:paraId="412161DC" w14:textId="110EF821" w:rsidR="0053347F" w:rsidRDefault="00DF14E0" w:rsidP="000839C0">
      <w:pPr>
        <w:pStyle w:val="Caption"/>
        <w:spacing w:after="240"/>
        <w:rPr>
          <w:rFonts w:cs="Times"/>
        </w:rPr>
      </w:pPr>
      <w:r>
        <w:t xml:space="preserve">Figure </w:t>
      </w:r>
      <w:r w:rsidR="00D73BE6">
        <w:fldChar w:fldCharType="begin"/>
      </w:r>
      <w:r w:rsidR="00D73BE6">
        <w:instrText xml:space="preserve"> SEQ Figure \* ARABIC </w:instrText>
      </w:r>
      <w:r w:rsidR="00D73BE6">
        <w:fldChar w:fldCharType="separate"/>
      </w:r>
      <w:r w:rsidR="00ED2058">
        <w:rPr>
          <w:noProof/>
        </w:rPr>
        <w:t>7</w:t>
      </w:r>
      <w:r w:rsidR="00D73BE6">
        <w:rPr>
          <w:noProof/>
        </w:rPr>
        <w:fldChar w:fldCharType="end"/>
      </w:r>
    </w:p>
    <w:p w14:paraId="478EABBE" w14:textId="77777777" w:rsidR="00E25BBF" w:rsidRDefault="00E25BBF" w:rsidP="000839C0">
      <w:pPr>
        <w:widowControl w:val="0"/>
        <w:autoSpaceDE w:val="0"/>
        <w:autoSpaceDN w:val="0"/>
        <w:adjustRightInd w:val="0"/>
        <w:spacing w:after="240"/>
        <w:rPr>
          <w:rFonts w:ascii="Garamond" w:hAnsi="Garamond" w:cs="Times"/>
        </w:rPr>
      </w:pPr>
      <w:r>
        <w:rPr>
          <w:rFonts w:ascii="Garamond" w:hAnsi="Garamond" w:cs="Times"/>
        </w:rPr>
        <w:br w:type="page"/>
      </w:r>
    </w:p>
    <w:p w14:paraId="52B6F79B" w14:textId="70CEC5FF" w:rsidR="00E25BBF" w:rsidRDefault="0053347F" w:rsidP="000839C0">
      <w:pPr>
        <w:widowControl w:val="0"/>
        <w:autoSpaceDE w:val="0"/>
        <w:autoSpaceDN w:val="0"/>
        <w:adjustRightInd w:val="0"/>
        <w:spacing w:after="240"/>
        <w:rPr>
          <w:rFonts w:ascii="Garamond" w:hAnsi="Garamond" w:cs="Times"/>
        </w:rPr>
      </w:pPr>
      <w:r>
        <w:rPr>
          <w:rFonts w:ascii="Garamond" w:hAnsi="Garamond" w:cs="Times"/>
        </w:rPr>
        <w:t>The User can press the Back button to exit this screen and go back to the original post-login page</w:t>
      </w:r>
      <w:r w:rsidR="00E25BBF">
        <w:rPr>
          <w:rFonts w:ascii="Garamond" w:hAnsi="Garamond" w:cs="Times"/>
        </w:rPr>
        <w:t>:</w:t>
      </w:r>
    </w:p>
    <w:p w14:paraId="51EB6222" w14:textId="77777777" w:rsidR="00DF14E0" w:rsidRDefault="00E25BBF"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3A1E3C74" wp14:editId="591615DB">
            <wp:extent cx="2400300" cy="42672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4267200"/>
                    </a:xfrm>
                    <a:prstGeom prst="rect">
                      <a:avLst/>
                    </a:prstGeom>
                    <a:noFill/>
                    <a:ln>
                      <a:noFill/>
                    </a:ln>
                  </pic:spPr>
                </pic:pic>
              </a:graphicData>
            </a:graphic>
          </wp:inline>
        </w:drawing>
      </w:r>
    </w:p>
    <w:p w14:paraId="59C78074" w14:textId="6F98BA9A" w:rsidR="0053347F" w:rsidRDefault="00DF14E0" w:rsidP="000839C0">
      <w:pPr>
        <w:pStyle w:val="Caption"/>
        <w:spacing w:after="240"/>
        <w:rPr>
          <w:rFonts w:cs="Times"/>
        </w:rPr>
      </w:pPr>
      <w:r>
        <w:t xml:space="preserve">Figure </w:t>
      </w:r>
      <w:r w:rsidR="00D73BE6">
        <w:fldChar w:fldCharType="begin"/>
      </w:r>
      <w:r w:rsidR="00D73BE6">
        <w:instrText xml:space="preserve"> SEQ Figure \* ARABIC </w:instrText>
      </w:r>
      <w:r w:rsidR="00D73BE6">
        <w:fldChar w:fldCharType="separate"/>
      </w:r>
      <w:r w:rsidR="00ED2058">
        <w:rPr>
          <w:noProof/>
        </w:rPr>
        <w:t>8</w:t>
      </w:r>
      <w:r w:rsidR="00D73BE6">
        <w:rPr>
          <w:noProof/>
        </w:rPr>
        <w:fldChar w:fldCharType="end"/>
      </w:r>
    </w:p>
    <w:p w14:paraId="3D829EC3" w14:textId="23D8695C" w:rsidR="00E25BBF" w:rsidRDefault="00E25BBF" w:rsidP="000839C0">
      <w:pPr>
        <w:widowControl w:val="0"/>
        <w:autoSpaceDE w:val="0"/>
        <w:autoSpaceDN w:val="0"/>
        <w:adjustRightInd w:val="0"/>
        <w:spacing w:after="240"/>
        <w:rPr>
          <w:rFonts w:ascii="Garamond" w:hAnsi="Garamond" w:cs="Times"/>
        </w:rPr>
      </w:pPr>
      <w:r>
        <w:rPr>
          <w:rFonts w:ascii="Garamond" w:hAnsi="Garamond" w:cs="Times"/>
        </w:rPr>
        <w:t xml:space="preserve">To exit, the User can click the Exit button. </w:t>
      </w:r>
      <w:r>
        <w:rPr>
          <w:rFonts w:ascii="Garamond" w:hAnsi="Garamond" w:cs="Times"/>
        </w:rPr>
        <w:br w:type="page"/>
      </w:r>
    </w:p>
    <w:p w14:paraId="404EBA2D" w14:textId="3AD07D09" w:rsidR="00E25BBF" w:rsidRDefault="00E25BBF" w:rsidP="000839C0">
      <w:pPr>
        <w:widowControl w:val="0"/>
        <w:autoSpaceDE w:val="0"/>
        <w:autoSpaceDN w:val="0"/>
        <w:adjustRightInd w:val="0"/>
        <w:spacing w:after="240"/>
        <w:rPr>
          <w:rFonts w:ascii="Garamond" w:hAnsi="Garamond" w:cs="Times"/>
          <w:u w:val="single"/>
        </w:rPr>
      </w:pPr>
      <w:r>
        <w:rPr>
          <w:rFonts w:ascii="Garamond" w:hAnsi="Garamond" w:cs="Times"/>
          <w:u w:val="single"/>
        </w:rPr>
        <w:t>Instructor Mode</w:t>
      </w:r>
    </w:p>
    <w:p w14:paraId="5A18F034" w14:textId="4C0D21AB" w:rsidR="001727BA" w:rsidRDefault="001727BA" w:rsidP="000839C0">
      <w:pPr>
        <w:widowControl w:val="0"/>
        <w:autoSpaceDE w:val="0"/>
        <w:autoSpaceDN w:val="0"/>
        <w:adjustRightInd w:val="0"/>
        <w:spacing w:after="240"/>
        <w:rPr>
          <w:rFonts w:ascii="Garamond" w:hAnsi="Garamond" w:cs="Times"/>
        </w:rPr>
      </w:pPr>
      <w:r>
        <w:rPr>
          <w:rFonts w:ascii="Garamond" w:hAnsi="Garamond" w:cs="Times"/>
        </w:rPr>
        <w:t xml:space="preserve">After successfully logging in, the Instructor should see the following screen with a toast </w:t>
      </w:r>
      <w:r w:rsidR="00C15F21">
        <w:rPr>
          <w:rFonts w:ascii="Garamond" w:hAnsi="Garamond" w:cs="Times"/>
        </w:rPr>
        <w:t>stating,</w:t>
      </w:r>
      <w:r>
        <w:rPr>
          <w:rFonts w:ascii="Garamond" w:hAnsi="Garamond" w:cs="Times"/>
        </w:rPr>
        <w:t xml:space="preserve"> “Successfully logged in as instructor”.</w:t>
      </w:r>
    </w:p>
    <w:p w14:paraId="51BB4008" w14:textId="77777777" w:rsidR="00DF14E0" w:rsidRDefault="001727BA"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5350A7B9" wp14:editId="795886FF">
            <wp:extent cx="2878931" cy="5118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8931" cy="5118100"/>
                    </a:xfrm>
                    <a:prstGeom prst="rect">
                      <a:avLst/>
                    </a:prstGeom>
                    <a:noFill/>
                    <a:ln>
                      <a:noFill/>
                    </a:ln>
                  </pic:spPr>
                </pic:pic>
              </a:graphicData>
            </a:graphic>
          </wp:inline>
        </w:drawing>
      </w:r>
    </w:p>
    <w:p w14:paraId="27491C54" w14:textId="42640570" w:rsidR="00E25BBF" w:rsidRDefault="00DF14E0" w:rsidP="000839C0">
      <w:pPr>
        <w:pStyle w:val="Caption"/>
        <w:spacing w:after="240"/>
        <w:rPr>
          <w:rFonts w:cs="Times"/>
        </w:rPr>
      </w:pPr>
      <w:r>
        <w:t xml:space="preserve">Figure </w:t>
      </w:r>
      <w:r w:rsidR="00D73BE6">
        <w:fldChar w:fldCharType="begin"/>
      </w:r>
      <w:r w:rsidR="00D73BE6">
        <w:instrText xml:space="preserve"> SEQ Figure \* ARABIC </w:instrText>
      </w:r>
      <w:r w:rsidR="00D73BE6">
        <w:fldChar w:fldCharType="separate"/>
      </w:r>
      <w:r w:rsidR="00ED2058">
        <w:rPr>
          <w:noProof/>
        </w:rPr>
        <w:t>9</w:t>
      </w:r>
      <w:r w:rsidR="00D73BE6">
        <w:rPr>
          <w:noProof/>
        </w:rPr>
        <w:fldChar w:fldCharType="end"/>
      </w:r>
    </w:p>
    <w:p w14:paraId="46CF10B8" w14:textId="45B9809B" w:rsidR="00C15F21" w:rsidRDefault="00C15F21" w:rsidP="000839C0">
      <w:pPr>
        <w:widowControl w:val="0"/>
        <w:autoSpaceDE w:val="0"/>
        <w:autoSpaceDN w:val="0"/>
        <w:adjustRightInd w:val="0"/>
        <w:spacing w:after="240"/>
        <w:rPr>
          <w:rFonts w:ascii="Garamond" w:hAnsi="Garamond" w:cs="Times"/>
        </w:rPr>
      </w:pPr>
      <w:r>
        <w:rPr>
          <w:rFonts w:ascii="Garamond" w:hAnsi="Garamond" w:cs="Times"/>
        </w:rPr>
        <w:t>The “Begin call” and “Exit” buttons have the same functionalities as the comparable screen in User Mode.</w:t>
      </w:r>
      <w:r>
        <w:rPr>
          <w:rFonts w:ascii="Garamond" w:hAnsi="Garamond" w:cs="Times"/>
        </w:rPr>
        <w:br w:type="page"/>
      </w:r>
    </w:p>
    <w:p w14:paraId="774F0C3B" w14:textId="77777777" w:rsidR="00D73BE6" w:rsidRDefault="00D73BE6" w:rsidP="00D73BE6">
      <w:pPr>
        <w:pageBreakBefore/>
        <w:widowControl w:val="0"/>
        <w:spacing w:after="240"/>
      </w:pPr>
      <w:r>
        <w:rPr>
          <w:rFonts w:ascii="Garamond" w:hAnsi="Garamond" w:cs="Times"/>
        </w:rPr>
        <w:t xml:space="preserve">After clicking on “Begin call”, the Instructor should see the phone call screen. The Instructor should also turn on </w:t>
      </w:r>
      <w:proofErr w:type="gramStart"/>
      <w:r>
        <w:rPr>
          <w:rFonts w:ascii="Garamond" w:hAnsi="Garamond" w:cs="Times"/>
        </w:rPr>
        <w:t>speaker phone</w:t>
      </w:r>
      <w:proofErr w:type="gramEnd"/>
      <w:r>
        <w:rPr>
          <w:rFonts w:ascii="Garamond" w:hAnsi="Garamond" w:cs="Times"/>
        </w:rPr>
        <w:t xml:space="preserve"> by clicking the Speaker button. At this point the Instructor should hear the dialing sounds of the Application automatically dialing in the conference call ID and the instructor ID. Furthermore, the Application will automatically mute all the users in the call (so the instructor should wait until all dial tones are finished and the conference call guide says “All participants muted”).</w:t>
      </w:r>
    </w:p>
    <w:p w14:paraId="4E8D2C51" w14:textId="77777777" w:rsidR="00DF14E0" w:rsidRDefault="00C15F21"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282A23D0" wp14:editId="21F64AED">
            <wp:extent cx="2819400" cy="5012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9901" cy="5013158"/>
                    </a:xfrm>
                    <a:prstGeom prst="rect">
                      <a:avLst/>
                    </a:prstGeom>
                    <a:noFill/>
                    <a:ln>
                      <a:noFill/>
                    </a:ln>
                  </pic:spPr>
                </pic:pic>
              </a:graphicData>
            </a:graphic>
          </wp:inline>
        </w:drawing>
      </w:r>
    </w:p>
    <w:p w14:paraId="1EF495F9" w14:textId="64427821" w:rsidR="00C15F21" w:rsidRDefault="00DF14E0" w:rsidP="000839C0">
      <w:pPr>
        <w:pStyle w:val="Caption"/>
        <w:spacing w:after="240"/>
        <w:rPr>
          <w:rFonts w:cs="Times"/>
        </w:rPr>
      </w:pPr>
      <w:r>
        <w:t xml:space="preserve">Figure </w:t>
      </w:r>
      <w:r w:rsidR="00D73BE6">
        <w:fldChar w:fldCharType="begin"/>
      </w:r>
      <w:r w:rsidR="00D73BE6">
        <w:instrText xml:space="preserve"> SEQ Figure \* ARABIC </w:instrText>
      </w:r>
      <w:r w:rsidR="00D73BE6">
        <w:fldChar w:fldCharType="separate"/>
      </w:r>
      <w:r w:rsidR="00ED2058">
        <w:rPr>
          <w:noProof/>
        </w:rPr>
        <w:t>10</w:t>
      </w:r>
      <w:r w:rsidR="00D73BE6">
        <w:rPr>
          <w:noProof/>
        </w:rPr>
        <w:fldChar w:fldCharType="end"/>
      </w:r>
    </w:p>
    <w:p w14:paraId="67E49C73" w14:textId="3EB54A61" w:rsidR="00DF14E0" w:rsidRDefault="00C15F21" w:rsidP="000839C0">
      <w:pPr>
        <w:widowControl w:val="0"/>
        <w:autoSpaceDE w:val="0"/>
        <w:autoSpaceDN w:val="0"/>
        <w:adjustRightInd w:val="0"/>
        <w:spacing w:after="240"/>
        <w:rPr>
          <w:rFonts w:ascii="Garamond" w:hAnsi="Garamond" w:cs="Times"/>
        </w:rPr>
      </w:pPr>
      <w:r>
        <w:rPr>
          <w:rFonts w:ascii="Garamond" w:hAnsi="Garamond" w:cs="Times"/>
        </w:rPr>
        <w:t xml:space="preserve">To see a list of other functions the Instructor can do by pressing the Keypad, please refer to the </w:t>
      </w:r>
      <w:r w:rsidR="00D73BE6">
        <w:rPr>
          <w:rFonts w:ascii="Garamond" w:hAnsi="Garamond" w:cs="Times"/>
        </w:rPr>
        <w:t>Appendix.</w:t>
      </w:r>
      <w:r w:rsidR="00DF14E0">
        <w:rPr>
          <w:rFonts w:ascii="Garamond" w:hAnsi="Garamond" w:cs="Times"/>
        </w:rPr>
        <w:br w:type="page"/>
      </w:r>
    </w:p>
    <w:p w14:paraId="6B135F01" w14:textId="77777777" w:rsidR="00D73BE6" w:rsidRDefault="00D73BE6" w:rsidP="00D73BE6">
      <w:pPr>
        <w:pageBreakBefore/>
        <w:widowControl w:val="0"/>
        <w:spacing w:after="240"/>
        <w:rPr>
          <w:rFonts w:ascii="Garamond" w:hAnsi="Garamond" w:cs="Times"/>
        </w:rPr>
      </w:pPr>
      <w:r>
        <w:rPr>
          <w:rFonts w:ascii="Garamond" w:hAnsi="Garamond" w:cs="Times"/>
        </w:rPr>
        <w:t>After setting up the conference to the Instructor’s desired configurations, the Instructor can return back to the Meditation App by the same procedure as the one described in Figure 5 of the User Mode instructions.</w:t>
      </w:r>
    </w:p>
    <w:p w14:paraId="6130A691" w14:textId="77777777" w:rsidR="00D73BE6" w:rsidRDefault="00D73BE6" w:rsidP="00D73BE6">
      <w:pPr>
        <w:widowControl w:val="0"/>
        <w:spacing w:after="240"/>
      </w:pPr>
      <w:r>
        <w:rPr>
          <w:rFonts w:ascii="Garamond" w:hAnsi="Garamond" w:cs="Times"/>
        </w:rPr>
        <w:t>At this point the Instructor can start the meditation conference while also monitoring the users’ questions via the following screen. The upper half of the screen is a list of standard questions presented in histogram format, with plus signs indicating frequency. The bottom half of the screen corresponds to a list of submitted custom questions with the most recent ones on top. The Instructor can scroll through these custom questions.</w:t>
      </w:r>
    </w:p>
    <w:p w14:paraId="189283C7" w14:textId="77777777" w:rsidR="00905EF0" w:rsidRDefault="00905EF0"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0BA4F341" wp14:editId="3F9C5EA1">
            <wp:extent cx="2657476" cy="4724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7797" cy="4724971"/>
                    </a:xfrm>
                    <a:prstGeom prst="rect">
                      <a:avLst/>
                    </a:prstGeom>
                    <a:noFill/>
                    <a:ln>
                      <a:noFill/>
                    </a:ln>
                  </pic:spPr>
                </pic:pic>
              </a:graphicData>
            </a:graphic>
          </wp:inline>
        </w:drawing>
      </w:r>
    </w:p>
    <w:p w14:paraId="01FF3B44" w14:textId="59833815" w:rsidR="00DF14E0" w:rsidRDefault="00905EF0" w:rsidP="000839C0">
      <w:pPr>
        <w:pStyle w:val="Caption"/>
        <w:spacing w:after="240"/>
        <w:rPr>
          <w:rFonts w:cs="Times"/>
        </w:rPr>
      </w:pPr>
      <w:r>
        <w:t xml:space="preserve">Figure </w:t>
      </w:r>
      <w:r w:rsidR="00D73BE6">
        <w:fldChar w:fldCharType="begin"/>
      </w:r>
      <w:r w:rsidR="00D73BE6">
        <w:instrText xml:space="preserve"> SEQ Figure \* ARABIC </w:instrText>
      </w:r>
      <w:r w:rsidR="00D73BE6">
        <w:fldChar w:fldCharType="separate"/>
      </w:r>
      <w:r w:rsidR="00ED2058">
        <w:rPr>
          <w:noProof/>
        </w:rPr>
        <w:t>11</w:t>
      </w:r>
      <w:r w:rsidR="00D73BE6">
        <w:rPr>
          <w:noProof/>
        </w:rPr>
        <w:fldChar w:fldCharType="end"/>
      </w:r>
    </w:p>
    <w:p w14:paraId="64FD57B0" w14:textId="77777777" w:rsidR="00905EF0" w:rsidRDefault="00905EF0" w:rsidP="000839C0">
      <w:pPr>
        <w:widowControl w:val="0"/>
        <w:autoSpaceDE w:val="0"/>
        <w:autoSpaceDN w:val="0"/>
        <w:adjustRightInd w:val="0"/>
        <w:spacing w:after="240"/>
        <w:rPr>
          <w:rFonts w:ascii="Garamond" w:hAnsi="Garamond" w:cs="Times"/>
        </w:rPr>
      </w:pPr>
      <w:r>
        <w:rPr>
          <w:rFonts w:ascii="Garamond" w:hAnsi="Garamond" w:cs="Times"/>
        </w:rPr>
        <w:br w:type="page"/>
      </w:r>
    </w:p>
    <w:p w14:paraId="2F6B10F8" w14:textId="77777777" w:rsidR="00D73BE6" w:rsidRDefault="00D73BE6" w:rsidP="00D73BE6">
      <w:pPr>
        <w:pageBreakBefore/>
        <w:widowControl w:val="0"/>
        <w:spacing w:after="240"/>
      </w:pPr>
      <w:r>
        <w:rPr>
          <w:rFonts w:ascii="Garamond" w:hAnsi="Garamond" w:cs="Times"/>
        </w:rPr>
        <w:t xml:space="preserve">The “Refresh” button allows the Instructor to manually clear past questions in the standard questions panel (so that only questions asked after clicking Refresh will be visible). The time stamp on top of the button shows how long the time has passed since the last refresh. For example, after clicking “Refresh”, the Instructor will now see the following. </w:t>
      </w:r>
    </w:p>
    <w:p w14:paraId="39FDE09C" w14:textId="5B9E9903" w:rsidR="00905EF0" w:rsidRDefault="00905EF0"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01C3E645" wp14:editId="0A67E3F4">
            <wp:extent cx="2578100" cy="45832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8330" cy="4583698"/>
                    </a:xfrm>
                    <a:prstGeom prst="rect">
                      <a:avLst/>
                    </a:prstGeom>
                    <a:noFill/>
                    <a:ln>
                      <a:noFill/>
                    </a:ln>
                  </pic:spPr>
                </pic:pic>
              </a:graphicData>
            </a:graphic>
          </wp:inline>
        </w:drawing>
      </w:r>
    </w:p>
    <w:p w14:paraId="6EB6828E" w14:textId="74E96CBF" w:rsidR="00905EF0" w:rsidRDefault="00905EF0" w:rsidP="000839C0">
      <w:pPr>
        <w:pStyle w:val="Caption"/>
        <w:spacing w:after="240"/>
      </w:pPr>
      <w:r>
        <w:t xml:space="preserve">Figure </w:t>
      </w:r>
      <w:r w:rsidR="00D73BE6">
        <w:fldChar w:fldCharType="begin"/>
      </w:r>
      <w:r w:rsidR="00D73BE6">
        <w:instrText xml:space="preserve"> SEQ Figure \* ARABIC </w:instrText>
      </w:r>
      <w:r w:rsidR="00D73BE6">
        <w:fldChar w:fldCharType="separate"/>
      </w:r>
      <w:r w:rsidR="00ED2058">
        <w:rPr>
          <w:noProof/>
        </w:rPr>
        <w:t>12</w:t>
      </w:r>
      <w:r w:rsidR="00D73BE6">
        <w:rPr>
          <w:noProof/>
        </w:rPr>
        <w:fldChar w:fldCharType="end"/>
      </w:r>
    </w:p>
    <w:p w14:paraId="6E60E7D8" w14:textId="44FF542E" w:rsidR="00905EF0" w:rsidRDefault="00905EF0" w:rsidP="000839C0">
      <w:pPr>
        <w:spacing w:after="240"/>
      </w:pPr>
      <w:r>
        <w:br w:type="page"/>
      </w:r>
    </w:p>
    <w:p w14:paraId="1A12BE86" w14:textId="77777777" w:rsidR="00D73BE6" w:rsidRDefault="00D73BE6" w:rsidP="00D73BE6">
      <w:pPr>
        <w:pageBreakBefore/>
        <w:widowControl w:val="0"/>
        <w:spacing w:after="240"/>
      </w:pPr>
      <w:r>
        <w:rPr>
          <w:rFonts w:ascii="Garamond" w:hAnsi="Garamond" w:cs="Times"/>
        </w:rPr>
        <w:t xml:space="preserve">When the Instructor terminates the conference call and hangs up, he/she will automatically be guided to the following screen, where a list of all questions asked during the entire session is shown. </w:t>
      </w:r>
    </w:p>
    <w:p w14:paraId="006BC010" w14:textId="77777777" w:rsidR="009B149D" w:rsidRDefault="00CB19B4"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5C90045E" wp14:editId="5764F9C3">
            <wp:extent cx="2679700" cy="476391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9849" cy="4764178"/>
                    </a:xfrm>
                    <a:prstGeom prst="rect">
                      <a:avLst/>
                    </a:prstGeom>
                    <a:noFill/>
                    <a:ln>
                      <a:noFill/>
                    </a:ln>
                  </pic:spPr>
                </pic:pic>
              </a:graphicData>
            </a:graphic>
          </wp:inline>
        </w:drawing>
      </w:r>
    </w:p>
    <w:p w14:paraId="330098C5" w14:textId="22116916" w:rsidR="00CB19B4" w:rsidRDefault="009B149D" w:rsidP="000839C0">
      <w:pPr>
        <w:pStyle w:val="Caption"/>
        <w:spacing w:after="240"/>
        <w:rPr>
          <w:rFonts w:cs="Times"/>
        </w:rPr>
      </w:pPr>
      <w:r>
        <w:t xml:space="preserve">Figure </w:t>
      </w:r>
      <w:r w:rsidR="00D73BE6">
        <w:fldChar w:fldCharType="begin"/>
      </w:r>
      <w:r w:rsidR="00D73BE6">
        <w:instrText xml:space="preserve"> SEQ Figure \* ARABIC </w:instrText>
      </w:r>
      <w:r w:rsidR="00D73BE6">
        <w:fldChar w:fldCharType="separate"/>
      </w:r>
      <w:r w:rsidR="00ED2058">
        <w:rPr>
          <w:noProof/>
        </w:rPr>
        <w:t>13</w:t>
      </w:r>
      <w:r w:rsidR="00D73BE6">
        <w:rPr>
          <w:noProof/>
        </w:rPr>
        <w:fldChar w:fldCharType="end"/>
      </w:r>
    </w:p>
    <w:p w14:paraId="745360E4" w14:textId="77777777" w:rsidR="00CB19B4" w:rsidRDefault="00CB19B4" w:rsidP="000839C0">
      <w:pPr>
        <w:widowControl w:val="0"/>
        <w:autoSpaceDE w:val="0"/>
        <w:autoSpaceDN w:val="0"/>
        <w:adjustRightInd w:val="0"/>
        <w:spacing w:after="240"/>
        <w:rPr>
          <w:rFonts w:ascii="Garamond" w:hAnsi="Garamond" w:cs="Times"/>
        </w:rPr>
      </w:pPr>
      <w:r>
        <w:rPr>
          <w:rFonts w:ascii="Garamond" w:hAnsi="Garamond" w:cs="Times"/>
        </w:rPr>
        <w:br w:type="page"/>
      </w:r>
    </w:p>
    <w:p w14:paraId="20378859" w14:textId="77777777" w:rsidR="00D73BE6" w:rsidRDefault="00D73BE6" w:rsidP="00D73BE6">
      <w:pPr>
        <w:pageBreakBefore/>
        <w:widowControl w:val="0"/>
        <w:spacing w:after="240"/>
      </w:pPr>
      <w:r>
        <w:rPr>
          <w:rFonts w:ascii="Garamond" w:hAnsi="Garamond" w:cs="Times"/>
        </w:rPr>
        <w:t>The Instructor may return to the landing screen by pressing the Back button.</w:t>
      </w:r>
    </w:p>
    <w:p w14:paraId="71143878" w14:textId="77777777" w:rsidR="009B149D" w:rsidRDefault="00CB19B4"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4A8241CF" wp14:editId="02237034">
            <wp:extent cx="2400300" cy="42672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4267200"/>
                    </a:xfrm>
                    <a:prstGeom prst="rect">
                      <a:avLst/>
                    </a:prstGeom>
                    <a:noFill/>
                    <a:ln>
                      <a:noFill/>
                    </a:ln>
                  </pic:spPr>
                </pic:pic>
              </a:graphicData>
            </a:graphic>
          </wp:inline>
        </w:drawing>
      </w:r>
    </w:p>
    <w:p w14:paraId="29D328E7" w14:textId="3D2382C8" w:rsidR="00CB19B4" w:rsidRDefault="009B149D" w:rsidP="000839C0">
      <w:pPr>
        <w:pStyle w:val="Caption"/>
        <w:spacing w:after="240"/>
        <w:rPr>
          <w:rFonts w:cs="Times"/>
        </w:rPr>
      </w:pPr>
      <w:r>
        <w:t xml:space="preserve">Figure </w:t>
      </w:r>
      <w:r w:rsidR="00D73BE6">
        <w:fldChar w:fldCharType="begin"/>
      </w:r>
      <w:r w:rsidR="00D73BE6">
        <w:instrText xml:space="preserve"> SEQ Figure \* ARABIC </w:instrText>
      </w:r>
      <w:r w:rsidR="00D73BE6">
        <w:fldChar w:fldCharType="separate"/>
      </w:r>
      <w:r w:rsidR="00ED2058">
        <w:rPr>
          <w:noProof/>
        </w:rPr>
        <w:t>14</w:t>
      </w:r>
      <w:r w:rsidR="00D73BE6">
        <w:rPr>
          <w:noProof/>
        </w:rPr>
        <w:fldChar w:fldCharType="end"/>
      </w:r>
    </w:p>
    <w:p w14:paraId="6C968B7F" w14:textId="66726E03" w:rsidR="00816329" w:rsidRDefault="00CB19B4" w:rsidP="000839C0">
      <w:pPr>
        <w:widowControl w:val="0"/>
        <w:autoSpaceDE w:val="0"/>
        <w:autoSpaceDN w:val="0"/>
        <w:adjustRightInd w:val="0"/>
        <w:spacing w:after="240"/>
        <w:rPr>
          <w:rFonts w:ascii="Garamond" w:hAnsi="Garamond" w:cs="Times"/>
        </w:rPr>
      </w:pPr>
      <w:r>
        <w:rPr>
          <w:rFonts w:ascii="Garamond" w:hAnsi="Garamond" w:cs="Times"/>
        </w:rPr>
        <w:t>The Instructor may exit by pressing the “Exit” button.</w:t>
      </w:r>
    </w:p>
    <w:p w14:paraId="262C7E72" w14:textId="77777777" w:rsidR="00816329" w:rsidRDefault="00816329" w:rsidP="000839C0">
      <w:pPr>
        <w:widowControl w:val="0"/>
        <w:autoSpaceDE w:val="0"/>
        <w:autoSpaceDN w:val="0"/>
        <w:adjustRightInd w:val="0"/>
        <w:spacing w:after="240"/>
        <w:rPr>
          <w:rFonts w:ascii="Garamond" w:hAnsi="Garamond" w:cs="Times"/>
          <w:u w:val="single"/>
        </w:rPr>
      </w:pPr>
      <w:r>
        <w:rPr>
          <w:rFonts w:ascii="Garamond" w:hAnsi="Garamond" w:cs="Times"/>
          <w:u w:val="single"/>
        </w:rPr>
        <w:br w:type="page"/>
      </w:r>
    </w:p>
    <w:p w14:paraId="51BB2C35" w14:textId="77777777" w:rsidR="00D73BE6" w:rsidRDefault="00D73BE6" w:rsidP="00D73BE6">
      <w:pPr>
        <w:pageBreakBefore/>
        <w:widowControl w:val="0"/>
        <w:spacing w:after="240"/>
        <w:rPr>
          <w:rFonts w:ascii="Garamond" w:hAnsi="Garamond" w:cs="Times"/>
        </w:rPr>
      </w:pPr>
      <w:r>
        <w:rPr>
          <w:rFonts w:ascii="Garamond" w:hAnsi="Garamond" w:cs="Times"/>
          <w:u w:val="single"/>
        </w:rPr>
        <w:t>Appendix</w:t>
      </w:r>
    </w:p>
    <w:p w14:paraId="149BD2C9" w14:textId="77777777" w:rsidR="00D73BE6" w:rsidRDefault="00D73BE6" w:rsidP="00D73BE6">
      <w:pPr>
        <w:widowControl w:val="0"/>
        <w:spacing w:after="240"/>
      </w:pPr>
      <w:r>
        <w:rPr>
          <w:rFonts w:ascii="Garamond" w:hAnsi="Garamond" w:cs="Times"/>
        </w:rPr>
        <w:t xml:space="preserve">This is a list of keypad instructions the Instructor may dial to change settings of the conference call. Instructor settings are listed under “Host Feature Keys” and User settings are listed under “Participant Feature Keys.” More detailed information can be found at </w:t>
      </w:r>
      <w:hyperlink r:id="rId21" w:history="1">
        <w:r>
          <w:rPr>
            <w:rStyle w:val="Hyperlink"/>
            <w:rFonts w:ascii="Garamond" w:hAnsi="Garamond"/>
          </w:rPr>
          <w:t>https://www.freeconferencecall.com/instructions</w:t>
        </w:r>
      </w:hyperlink>
      <w:r>
        <w:rPr>
          <w:rFonts w:ascii="Garamond" w:hAnsi="Garamond" w:cs="Helvetica"/>
        </w:rPr>
        <w:t> </w:t>
      </w:r>
    </w:p>
    <w:p w14:paraId="33B0D3F5" w14:textId="6E293A00" w:rsidR="000839C0" w:rsidRDefault="00816329" w:rsidP="000839C0">
      <w:pPr>
        <w:widowControl w:val="0"/>
        <w:autoSpaceDE w:val="0"/>
        <w:autoSpaceDN w:val="0"/>
        <w:adjustRightInd w:val="0"/>
        <w:spacing w:after="240"/>
        <w:jc w:val="center"/>
        <w:rPr>
          <w:rFonts w:ascii="Garamond" w:hAnsi="Garamond" w:cs="Times"/>
        </w:rPr>
      </w:pPr>
      <w:r>
        <w:rPr>
          <w:rFonts w:ascii="Helvetica" w:hAnsi="Helvetica" w:cs="Helvetica"/>
          <w:noProof/>
        </w:rPr>
        <w:drawing>
          <wp:inline distT="0" distB="0" distL="0" distR="0" wp14:anchorId="3D57D0C0" wp14:editId="76463E9B">
            <wp:extent cx="5901923" cy="431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2580" cy="4318480"/>
                    </a:xfrm>
                    <a:prstGeom prst="rect">
                      <a:avLst/>
                    </a:prstGeom>
                    <a:noFill/>
                    <a:ln>
                      <a:noFill/>
                    </a:ln>
                  </pic:spPr>
                </pic:pic>
              </a:graphicData>
            </a:graphic>
          </wp:inline>
        </w:drawing>
      </w:r>
      <w:r w:rsidR="000839C0">
        <w:rPr>
          <w:rFonts w:ascii="Garamond" w:hAnsi="Garamond" w:cs="Times"/>
        </w:rPr>
        <w:br w:type="page"/>
      </w:r>
    </w:p>
    <w:p w14:paraId="62446275" w14:textId="77777777" w:rsidR="00D73BE6" w:rsidRDefault="00D73BE6" w:rsidP="00D73BE6">
      <w:pPr>
        <w:pageBreakBefore/>
        <w:spacing w:after="240"/>
        <w:rPr>
          <w:rFonts w:ascii="Garamond" w:hAnsi="Garamond"/>
        </w:rPr>
      </w:pPr>
      <w:r>
        <w:rPr>
          <w:rFonts w:ascii="Garamond" w:hAnsi="Garamond"/>
          <w:b/>
          <w:u w:val="single"/>
        </w:rPr>
        <w:t>Technical Documentation</w:t>
      </w:r>
    </w:p>
    <w:p w14:paraId="748215D1" w14:textId="77777777" w:rsidR="00D73BE6" w:rsidRDefault="00D73BE6" w:rsidP="00D73BE6">
      <w:pPr>
        <w:pStyle w:val="ListParagraph"/>
        <w:numPr>
          <w:ilvl w:val="0"/>
          <w:numId w:val="4"/>
        </w:numPr>
        <w:suppressAutoHyphens/>
        <w:spacing w:after="240"/>
        <w:contextualSpacing w:val="0"/>
        <w:rPr>
          <w:rFonts w:ascii="Garamond" w:hAnsi="Garamond"/>
        </w:rPr>
      </w:pPr>
      <w:r>
        <w:rPr>
          <w:rFonts w:ascii="Garamond" w:hAnsi="Garamond"/>
        </w:rPr>
        <w:t>All “</w:t>
      </w:r>
      <w:proofErr w:type="gramStart"/>
      <w:r>
        <w:rPr>
          <w:rFonts w:ascii="Garamond" w:hAnsi="Garamond"/>
          <w:i/>
        </w:rPr>
        <w:t>.java</w:t>
      </w:r>
      <w:proofErr w:type="gramEnd"/>
      <w:r>
        <w:rPr>
          <w:rFonts w:ascii="Garamond" w:hAnsi="Garamond"/>
        </w:rPr>
        <w:t>” files will be located in the folder Meditation/</w:t>
      </w:r>
      <w:proofErr w:type="spellStart"/>
      <w:r>
        <w:rPr>
          <w:rFonts w:ascii="Garamond" w:hAnsi="Garamond"/>
        </w:rPr>
        <w:t>src</w:t>
      </w:r>
      <w:proofErr w:type="spellEnd"/>
      <w:r>
        <w:rPr>
          <w:rFonts w:ascii="Garamond" w:hAnsi="Garamond"/>
        </w:rPr>
        <w:t xml:space="preserve">/com/example/meditation. </w:t>
      </w:r>
    </w:p>
    <w:p w14:paraId="3D8BE1AC" w14:textId="77777777" w:rsidR="00D73BE6" w:rsidRDefault="00D73BE6" w:rsidP="00D73BE6">
      <w:pPr>
        <w:pStyle w:val="ListParagraph"/>
        <w:numPr>
          <w:ilvl w:val="0"/>
          <w:numId w:val="4"/>
        </w:numPr>
        <w:suppressAutoHyphens/>
        <w:spacing w:after="240"/>
        <w:contextualSpacing w:val="0"/>
        <w:rPr>
          <w:rFonts w:ascii="Garamond" w:hAnsi="Garamond"/>
          <w:b/>
        </w:rPr>
      </w:pPr>
      <w:r>
        <w:rPr>
          <w:rFonts w:ascii="Garamond" w:hAnsi="Garamond"/>
        </w:rPr>
        <w:t>All “</w:t>
      </w:r>
      <w:proofErr w:type="gramStart"/>
      <w:r>
        <w:rPr>
          <w:rFonts w:ascii="Garamond" w:hAnsi="Garamond"/>
          <w:i/>
        </w:rPr>
        <w:t>.xml</w:t>
      </w:r>
      <w:proofErr w:type="gramEnd"/>
      <w:r>
        <w:rPr>
          <w:rFonts w:ascii="Garamond" w:hAnsi="Garamond"/>
        </w:rPr>
        <w:t xml:space="preserve">” files will be located in the folder Meditation/res/layout.  </w:t>
      </w:r>
    </w:p>
    <w:p w14:paraId="3A5D48F2"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2</w:t>
      </w:r>
    </w:p>
    <w:p w14:paraId="27C42E01" w14:textId="77777777" w:rsidR="00D73BE6" w:rsidRDefault="00D73BE6" w:rsidP="00D73BE6">
      <w:pPr>
        <w:spacing w:after="240"/>
        <w:rPr>
          <w:rFonts w:ascii="Garamond" w:hAnsi="Garamond"/>
          <w:b/>
        </w:rPr>
      </w:pPr>
      <w:r>
        <w:rPr>
          <w:rFonts w:ascii="Garamond" w:hAnsi="Garamond"/>
        </w:rPr>
        <w:t xml:space="preserve">This screen corresponds to </w:t>
      </w:r>
      <w:r>
        <w:rPr>
          <w:rFonts w:ascii="Garamond" w:hAnsi="Garamond"/>
          <w:i/>
        </w:rPr>
        <w:t>MainActivity.java</w:t>
      </w:r>
      <w:r>
        <w:rPr>
          <w:rFonts w:ascii="Garamond" w:hAnsi="Garamond"/>
        </w:rPr>
        <w:t xml:space="preserve"> and the layout is </w:t>
      </w:r>
      <w:r>
        <w:rPr>
          <w:rFonts w:ascii="Garamond" w:hAnsi="Garamond"/>
          <w:i/>
        </w:rPr>
        <w:t>login.xml</w:t>
      </w:r>
      <w:r>
        <w:rPr>
          <w:rFonts w:ascii="Garamond" w:hAnsi="Garamond"/>
        </w:rPr>
        <w:t>.</w:t>
      </w:r>
    </w:p>
    <w:p w14:paraId="2C2597C8"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3</w:t>
      </w:r>
    </w:p>
    <w:p w14:paraId="393CAF12" w14:textId="77777777" w:rsidR="00D73BE6" w:rsidRDefault="00D73BE6" w:rsidP="00D73BE6">
      <w:pPr>
        <w:spacing w:after="240"/>
        <w:rPr>
          <w:rFonts w:ascii="Garamond" w:hAnsi="Garamond"/>
          <w:b/>
        </w:rPr>
      </w:pPr>
      <w:r>
        <w:rPr>
          <w:rFonts w:ascii="Garamond" w:hAnsi="Garamond"/>
        </w:rPr>
        <w:t xml:space="preserve">This screen corresponds to </w:t>
      </w:r>
      <w:r>
        <w:rPr>
          <w:rFonts w:ascii="Garamond" w:hAnsi="Garamond"/>
          <w:i/>
        </w:rPr>
        <w:t>CallActivity.java</w:t>
      </w:r>
      <w:r>
        <w:rPr>
          <w:rFonts w:ascii="Garamond" w:hAnsi="Garamond"/>
        </w:rPr>
        <w:t xml:space="preserve"> and the layout is </w:t>
      </w:r>
      <w:r>
        <w:rPr>
          <w:rFonts w:ascii="Garamond" w:hAnsi="Garamond"/>
          <w:i/>
        </w:rPr>
        <w:t>activity_main.xml</w:t>
      </w:r>
      <w:r>
        <w:rPr>
          <w:rFonts w:ascii="Garamond" w:hAnsi="Garamond"/>
        </w:rPr>
        <w:t>.</w:t>
      </w:r>
    </w:p>
    <w:p w14:paraId="68151017"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6</w:t>
      </w:r>
    </w:p>
    <w:p w14:paraId="0B17384C" w14:textId="77777777" w:rsidR="00D73BE6" w:rsidRDefault="00D73BE6" w:rsidP="00D73BE6">
      <w:pPr>
        <w:spacing w:after="240"/>
        <w:rPr>
          <w:rFonts w:ascii="Garamond" w:hAnsi="Garamond"/>
          <w:b/>
        </w:rPr>
      </w:pPr>
      <w:r>
        <w:rPr>
          <w:rFonts w:ascii="Garamond" w:hAnsi="Garamond"/>
        </w:rPr>
        <w:t xml:space="preserve">This screen corresponds to </w:t>
      </w:r>
      <w:r>
        <w:rPr>
          <w:rFonts w:ascii="Garamond" w:hAnsi="Garamond"/>
          <w:i/>
        </w:rPr>
        <w:t>UserActivity.java</w:t>
      </w:r>
      <w:r>
        <w:rPr>
          <w:rFonts w:ascii="Garamond" w:hAnsi="Garamond"/>
        </w:rPr>
        <w:t xml:space="preserve"> and the layout is </w:t>
      </w:r>
      <w:r>
        <w:rPr>
          <w:rFonts w:ascii="Garamond" w:hAnsi="Garamond"/>
          <w:i/>
        </w:rPr>
        <w:t>activity_user.xml</w:t>
      </w:r>
      <w:r>
        <w:rPr>
          <w:rFonts w:ascii="Garamond" w:hAnsi="Garamond"/>
        </w:rPr>
        <w:t>.</w:t>
      </w:r>
    </w:p>
    <w:p w14:paraId="14D76B57"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11/12</w:t>
      </w:r>
    </w:p>
    <w:p w14:paraId="273DB722" w14:textId="77777777" w:rsidR="00D73BE6" w:rsidRDefault="00D73BE6" w:rsidP="00D73BE6">
      <w:pPr>
        <w:spacing w:after="240"/>
        <w:rPr>
          <w:rFonts w:ascii="Garamond" w:hAnsi="Garamond"/>
          <w:b/>
        </w:rPr>
      </w:pPr>
      <w:r>
        <w:rPr>
          <w:rFonts w:ascii="Garamond" w:hAnsi="Garamond"/>
        </w:rPr>
        <w:t xml:space="preserve">This screen corresponds to </w:t>
      </w:r>
      <w:r>
        <w:rPr>
          <w:rFonts w:ascii="Garamond" w:hAnsi="Garamond"/>
          <w:i/>
        </w:rPr>
        <w:t>InstructorActivity.java</w:t>
      </w:r>
      <w:r>
        <w:rPr>
          <w:rFonts w:ascii="Garamond" w:hAnsi="Garamond"/>
        </w:rPr>
        <w:t xml:space="preserve"> and the layout is </w:t>
      </w:r>
      <w:r>
        <w:rPr>
          <w:rFonts w:ascii="Garamond" w:hAnsi="Garamond"/>
          <w:i/>
        </w:rPr>
        <w:t>activity_instructor.xml</w:t>
      </w:r>
      <w:r>
        <w:rPr>
          <w:rFonts w:ascii="Garamond" w:hAnsi="Garamond"/>
        </w:rPr>
        <w:t>.</w:t>
      </w:r>
    </w:p>
    <w:p w14:paraId="05A7549E"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13</w:t>
      </w:r>
    </w:p>
    <w:p w14:paraId="7F65ECE3" w14:textId="77777777" w:rsidR="00D73BE6" w:rsidRDefault="00D73BE6" w:rsidP="00D73BE6">
      <w:pPr>
        <w:spacing w:after="240"/>
        <w:rPr>
          <w:rFonts w:ascii="Garamond" w:hAnsi="Garamond"/>
          <w:b/>
        </w:rPr>
      </w:pPr>
      <w:r>
        <w:rPr>
          <w:rFonts w:ascii="Garamond" w:hAnsi="Garamond"/>
        </w:rPr>
        <w:t xml:space="preserve">This screen corresponds to </w:t>
      </w:r>
      <w:r>
        <w:rPr>
          <w:rFonts w:ascii="Garamond" w:hAnsi="Garamond"/>
          <w:i/>
        </w:rPr>
        <w:t>InstructorEndActivity.java</w:t>
      </w:r>
      <w:r>
        <w:rPr>
          <w:rFonts w:ascii="Garamond" w:hAnsi="Garamond"/>
        </w:rPr>
        <w:t xml:space="preserve"> and the layout is </w:t>
      </w:r>
      <w:r>
        <w:rPr>
          <w:rFonts w:ascii="Garamond" w:hAnsi="Garamond"/>
          <w:i/>
        </w:rPr>
        <w:t>view_results.xml</w:t>
      </w:r>
      <w:r>
        <w:rPr>
          <w:rFonts w:ascii="Garamond" w:hAnsi="Garamond"/>
        </w:rPr>
        <w:t>.</w:t>
      </w:r>
    </w:p>
    <w:p w14:paraId="043DC937"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7</w:t>
      </w:r>
    </w:p>
    <w:p w14:paraId="515CE320" w14:textId="77777777" w:rsidR="00D73BE6" w:rsidRDefault="00D73BE6" w:rsidP="00D73BE6">
      <w:pPr>
        <w:spacing w:after="240"/>
        <w:rPr>
          <w:rFonts w:ascii="Garamond" w:hAnsi="Garamond"/>
          <w:u w:val="single"/>
        </w:rPr>
      </w:pPr>
      <w:r>
        <w:rPr>
          <w:rFonts w:ascii="Garamond" w:hAnsi="Garamond"/>
        </w:rPr>
        <w:t xml:space="preserve">This screen corresponds to </w:t>
      </w:r>
      <w:r>
        <w:rPr>
          <w:rFonts w:ascii="Garamond" w:hAnsi="Garamond"/>
          <w:i/>
        </w:rPr>
        <w:t>UserEndActivity.java</w:t>
      </w:r>
      <w:r>
        <w:rPr>
          <w:rFonts w:ascii="Garamond" w:hAnsi="Garamond"/>
        </w:rPr>
        <w:t xml:space="preserve"> and the layout is </w:t>
      </w:r>
      <w:r>
        <w:rPr>
          <w:rFonts w:ascii="Garamond" w:hAnsi="Garamond"/>
          <w:i/>
        </w:rPr>
        <w:t>user_end.xml</w:t>
      </w:r>
      <w:r>
        <w:rPr>
          <w:rFonts w:ascii="Garamond" w:hAnsi="Garamond"/>
        </w:rPr>
        <w:t>.</w:t>
      </w:r>
    </w:p>
    <w:p w14:paraId="483B562A" w14:textId="77777777" w:rsidR="000839C0" w:rsidRPr="003E4E12" w:rsidRDefault="000839C0" w:rsidP="000839C0">
      <w:pPr>
        <w:spacing w:after="240"/>
        <w:rPr>
          <w:rFonts w:ascii="Garamond" w:hAnsi="Garamond"/>
        </w:rPr>
      </w:pPr>
      <w:r w:rsidRPr="003E4E12">
        <w:rPr>
          <w:rFonts w:ascii="Garamond" w:hAnsi="Garamond"/>
          <w:u w:val="single"/>
        </w:rPr>
        <w:t>Classes</w:t>
      </w:r>
    </w:p>
    <w:p w14:paraId="27656E6A" w14:textId="77777777" w:rsidR="000839C0" w:rsidRPr="001A3E6F" w:rsidRDefault="000839C0" w:rsidP="000839C0">
      <w:pPr>
        <w:spacing w:after="240"/>
        <w:rPr>
          <w:rFonts w:ascii="Garamond" w:hAnsi="Garamond"/>
        </w:rPr>
      </w:pPr>
      <w:r w:rsidRPr="001A3E6F">
        <w:rPr>
          <w:rFonts w:ascii="Garamond" w:hAnsi="Garamond"/>
        </w:rPr>
        <w:t>MainActivity.java – This class handles logging in.</w:t>
      </w:r>
    </w:p>
    <w:p w14:paraId="79499439" w14:textId="77777777" w:rsidR="000839C0" w:rsidRPr="001A3E6F" w:rsidRDefault="000839C0" w:rsidP="000839C0">
      <w:pPr>
        <w:spacing w:after="240"/>
        <w:rPr>
          <w:rFonts w:ascii="Garamond" w:hAnsi="Garamond"/>
        </w:rPr>
      </w:pPr>
      <w:r w:rsidRPr="001A3E6F">
        <w:rPr>
          <w:rFonts w:ascii="Garamond" w:hAnsi="Garamond"/>
        </w:rPr>
        <w:t>CallActivity.java – This class handles the beginning of the call.</w:t>
      </w:r>
    </w:p>
    <w:p w14:paraId="16C845FF" w14:textId="77777777" w:rsidR="000839C0" w:rsidRPr="001A3E6F" w:rsidRDefault="000839C0" w:rsidP="000839C0">
      <w:pPr>
        <w:spacing w:after="240"/>
        <w:rPr>
          <w:rFonts w:ascii="Garamond" w:hAnsi="Garamond"/>
        </w:rPr>
      </w:pPr>
      <w:r w:rsidRPr="001A3E6F">
        <w:rPr>
          <w:rFonts w:ascii="Garamond" w:hAnsi="Garamond"/>
        </w:rPr>
        <w:t>BuiltinQuestion.java – A custom object for each individual question.</w:t>
      </w:r>
    </w:p>
    <w:p w14:paraId="1C3201B5" w14:textId="77777777" w:rsidR="000839C0" w:rsidRPr="001A3E6F" w:rsidRDefault="000839C0" w:rsidP="000839C0">
      <w:pPr>
        <w:spacing w:after="240"/>
        <w:rPr>
          <w:rFonts w:ascii="Garamond" w:hAnsi="Garamond"/>
        </w:rPr>
      </w:pPr>
      <w:proofErr w:type="gramStart"/>
      <w:r w:rsidRPr="001A3E6F">
        <w:rPr>
          <w:rFonts w:ascii="Garamond" w:hAnsi="Garamond"/>
        </w:rPr>
        <w:t>CustomAdapterBQ.java – Custom adapter that controls the segmented view and histogram adding of questions on instructorActivity.java.</w:t>
      </w:r>
      <w:proofErr w:type="gramEnd"/>
      <w:r w:rsidRPr="001A3E6F">
        <w:rPr>
          <w:rFonts w:ascii="Garamond" w:hAnsi="Garamond"/>
        </w:rPr>
        <w:t xml:space="preserve">  Relies on BuiltInQueston.java.  </w:t>
      </w:r>
    </w:p>
    <w:p w14:paraId="45784DD4" w14:textId="77777777" w:rsidR="000839C0" w:rsidRPr="001A3E6F" w:rsidRDefault="000839C0" w:rsidP="000839C0">
      <w:pPr>
        <w:spacing w:after="240"/>
        <w:rPr>
          <w:rFonts w:ascii="Garamond" w:hAnsi="Garamond"/>
        </w:rPr>
      </w:pPr>
      <w:r w:rsidRPr="001A3E6F">
        <w:rPr>
          <w:rFonts w:ascii="Garamond" w:hAnsi="Garamond"/>
        </w:rPr>
        <w:t xml:space="preserve">UserActivity.java – This class handles everything the user does while in the call, it relies on </w:t>
      </w:r>
      <w:proofErr w:type="spellStart"/>
      <w:r w:rsidRPr="001A3E6F">
        <w:rPr>
          <w:rFonts w:ascii="Garamond" w:hAnsi="Garamond"/>
        </w:rPr>
        <w:t>BuiltInQuestion</w:t>
      </w:r>
      <w:proofErr w:type="spellEnd"/>
      <w:r w:rsidRPr="001A3E6F">
        <w:rPr>
          <w:rFonts w:ascii="Garamond" w:hAnsi="Garamond"/>
        </w:rPr>
        <w:t xml:space="preserve">.  </w:t>
      </w:r>
    </w:p>
    <w:p w14:paraId="334E8606" w14:textId="77777777" w:rsidR="000839C0" w:rsidRPr="001A3E6F" w:rsidRDefault="000839C0" w:rsidP="000839C0">
      <w:pPr>
        <w:spacing w:after="240"/>
        <w:rPr>
          <w:rFonts w:ascii="Garamond" w:hAnsi="Garamond"/>
        </w:rPr>
      </w:pPr>
      <w:r w:rsidRPr="001A3E6F">
        <w:rPr>
          <w:rFonts w:ascii="Garamond" w:hAnsi="Garamond"/>
        </w:rPr>
        <w:t>InstructorActivity.java – This class is responsible for the instructor screen while in the call.  It relies on BuiltInQuestion.java and CustomAdaptorBQ.java</w:t>
      </w:r>
    </w:p>
    <w:p w14:paraId="66785D02" w14:textId="77777777" w:rsidR="000839C0" w:rsidRPr="001A3E6F" w:rsidRDefault="000839C0" w:rsidP="000839C0">
      <w:pPr>
        <w:spacing w:after="240"/>
        <w:rPr>
          <w:rFonts w:ascii="Garamond" w:hAnsi="Garamond"/>
        </w:rPr>
      </w:pPr>
      <w:r w:rsidRPr="001A3E6F">
        <w:rPr>
          <w:rFonts w:ascii="Garamond" w:hAnsi="Garamond"/>
        </w:rPr>
        <w:t>UserEndActivity.java – This class handles what happens once the user ends the call.</w:t>
      </w:r>
    </w:p>
    <w:p w14:paraId="19E7BA9F" w14:textId="04D21FC4" w:rsidR="000839C0" w:rsidRPr="003E4E12" w:rsidRDefault="000839C0" w:rsidP="000839C0">
      <w:pPr>
        <w:spacing w:after="240"/>
        <w:rPr>
          <w:rFonts w:ascii="Garamond" w:hAnsi="Garamond"/>
        </w:rPr>
      </w:pPr>
      <w:r w:rsidRPr="001A3E6F">
        <w:rPr>
          <w:rFonts w:ascii="Garamond" w:hAnsi="Garamond"/>
        </w:rPr>
        <w:t xml:space="preserve">InstructorEndActivity.java – This class handles what happens once the instructor ends the call.  </w:t>
      </w:r>
    </w:p>
    <w:p w14:paraId="69EF2BAB" w14:textId="77777777" w:rsidR="000839C0" w:rsidRPr="003E4E12" w:rsidRDefault="000839C0" w:rsidP="000839C0">
      <w:pPr>
        <w:spacing w:after="240"/>
        <w:rPr>
          <w:rFonts w:ascii="Garamond" w:hAnsi="Garamond"/>
        </w:rPr>
      </w:pPr>
      <w:r w:rsidRPr="003E4E12">
        <w:rPr>
          <w:rFonts w:ascii="Garamond" w:hAnsi="Garamond"/>
          <w:u w:val="single"/>
        </w:rPr>
        <w:t>Additional XML Files</w:t>
      </w:r>
    </w:p>
    <w:p w14:paraId="176B2B05" w14:textId="77777777" w:rsidR="000839C0" w:rsidRPr="001A3E6F" w:rsidRDefault="000839C0" w:rsidP="000839C0">
      <w:pPr>
        <w:spacing w:after="240"/>
        <w:rPr>
          <w:rFonts w:ascii="Garamond" w:hAnsi="Garamond"/>
        </w:rPr>
      </w:pPr>
      <w:proofErr w:type="gramStart"/>
      <w:r w:rsidRPr="000839C0">
        <w:rPr>
          <w:rFonts w:ascii="Garamond" w:hAnsi="Garamond"/>
          <w:i/>
        </w:rPr>
        <w:t>custom</w:t>
      </w:r>
      <w:proofErr w:type="gramEnd"/>
      <w:r w:rsidRPr="000839C0">
        <w:rPr>
          <w:rFonts w:ascii="Garamond" w:hAnsi="Garamond"/>
          <w:i/>
        </w:rPr>
        <w:t>_list_layout.xml</w:t>
      </w:r>
      <w:r w:rsidRPr="001A3E6F">
        <w:rPr>
          <w:rFonts w:ascii="Garamond" w:hAnsi="Garamond"/>
        </w:rPr>
        <w:t xml:space="preserve"> – This </w:t>
      </w:r>
      <w:r>
        <w:rPr>
          <w:rFonts w:ascii="Garamond" w:hAnsi="Garamond"/>
        </w:rPr>
        <w:t>file</w:t>
      </w:r>
      <w:r w:rsidRPr="001A3E6F">
        <w:rPr>
          <w:rFonts w:ascii="Garamond" w:hAnsi="Garamond"/>
        </w:rPr>
        <w:t xml:space="preserve"> </w:t>
      </w:r>
      <w:r>
        <w:rPr>
          <w:rFonts w:ascii="Garamond" w:hAnsi="Garamond"/>
        </w:rPr>
        <w:t xml:space="preserve">dictates the layout of the custom questions list on </w:t>
      </w:r>
      <w:proofErr w:type="spellStart"/>
      <w:r>
        <w:rPr>
          <w:rFonts w:ascii="Garamond" w:hAnsi="Garamond"/>
        </w:rPr>
        <w:t>InstructorActivity</w:t>
      </w:r>
      <w:proofErr w:type="spellEnd"/>
    </w:p>
    <w:p w14:paraId="055E27E0" w14:textId="77777777" w:rsidR="000839C0" w:rsidRPr="001A3E6F" w:rsidRDefault="000839C0" w:rsidP="000839C0">
      <w:pPr>
        <w:spacing w:after="240"/>
        <w:rPr>
          <w:rFonts w:ascii="Garamond" w:hAnsi="Garamond"/>
        </w:rPr>
      </w:pPr>
      <w:proofErr w:type="gramStart"/>
      <w:r w:rsidRPr="000839C0">
        <w:rPr>
          <w:rFonts w:ascii="Garamond" w:hAnsi="Garamond"/>
          <w:i/>
        </w:rPr>
        <w:t>rowlayout.xml</w:t>
      </w:r>
      <w:proofErr w:type="gramEnd"/>
      <w:r w:rsidRPr="001A3E6F">
        <w:rPr>
          <w:rFonts w:ascii="Garamond" w:hAnsi="Garamond"/>
        </w:rPr>
        <w:t xml:space="preserve"> – </w:t>
      </w:r>
      <w:r>
        <w:rPr>
          <w:rFonts w:ascii="Garamond" w:hAnsi="Garamond"/>
        </w:rPr>
        <w:t xml:space="preserve">This file dictates the layout of the standard questions list on </w:t>
      </w:r>
      <w:proofErr w:type="spellStart"/>
      <w:r>
        <w:rPr>
          <w:rFonts w:ascii="Garamond" w:hAnsi="Garamond"/>
        </w:rPr>
        <w:t>InstructorActivity</w:t>
      </w:r>
      <w:proofErr w:type="spellEnd"/>
    </w:p>
    <w:p w14:paraId="2C5E6946" w14:textId="43FD2914" w:rsidR="000839C0" w:rsidRPr="001A3E6F" w:rsidRDefault="000839C0" w:rsidP="000839C0">
      <w:pPr>
        <w:spacing w:after="240"/>
        <w:rPr>
          <w:rFonts w:ascii="Garamond" w:hAnsi="Garamond"/>
        </w:rPr>
      </w:pPr>
      <w:r w:rsidRPr="003E4E12">
        <w:rPr>
          <w:rFonts w:ascii="Garamond" w:hAnsi="Garamond"/>
          <w:u w:val="single"/>
        </w:rPr>
        <w:t>Free Conference Call Services</w:t>
      </w:r>
    </w:p>
    <w:p w14:paraId="3CF96976" w14:textId="77777777" w:rsidR="000839C0" w:rsidRPr="001A3E6F" w:rsidRDefault="000839C0" w:rsidP="000839C0">
      <w:pPr>
        <w:spacing w:after="240"/>
        <w:rPr>
          <w:rFonts w:ascii="Garamond" w:hAnsi="Garamond"/>
        </w:rPr>
      </w:pPr>
      <w:r w:rsidRPr="001A3E6F">
        <w:rPr>
          <w:rFonts w:ascii="Garamond" w:hAnsi="Garamond"/>
        </w:rPr>
        <w:t xml:space="preserve">This application makes use of </w:t>
      </w:r>
      <w:hyperlink r:id="rId23" w:history="1">
        <w:r w:rsidRPr="001A3E6F">
          <w:rPr>
            <w:rStyle w:val="Hyperlink"/>
            <w:rFonts w:ascii="Garamond" w:hAnsi="Garamond"/>
          </w:rPr>
          <w:t>https://www.freeconferencecall.com</w:t>
        </w:r>
      </w:hyperlink>
      <w:r w:rsidRPr="001A3E6F">
        <w:rPr>
          <w:rFonts w:ascii="Garamond" w:hAnsi="Garamond"/>
        </w:rPr>
        <w:t xml:space="preserve">.  Instructions, like the ones pictured below, can be found at </w:t>
      </w:r>
      <w:hyperlink r:id="rId24" w:history="1">
        <w:r w:rsidRPr="001A3E6F">
          <w:rPr>
            <w:rStyle w:val="Hyperlink"/>
            <w:rFonts w:ascii="Garamond" w:hAnsi="Garamond"/>
          </w:rPr>
          <w:t>https://www.freeconferencecall.com/instructions</w:t>
        </w:r>
      </w:hyperlink>
      <w:r w:rsidRPr="001A3E6F">
        <w:rPr>
          <w:rFonts w:ascii="Garamond" w:hAnsi="Garamond"/>
        </w:rPr>
        <w:t xml:space="preserve">.  The account is free to set up and you are allowed 1000 free hours of conferencing.  (They make money off of additional features but this application does not require any). </w:t>
      </w:r>
    </w:p>
    <w:p w14:paraId="474FB533" w14:textId="77777777" w:rsidR="000839C0" w:rsidRPr="001A3E6F" w:rsidRDefault="000839C0" w:rsidP="000839C0">
      <w:pPr>
        <w:spacing w:after="240"/>
        <w:rPr>
          <w:rFonts w:ascii="Garamond" w:hAnsi="Garamond"/>
        </w:rPr>
      </w:pPr>
      <w:r w:rsidRPr="001A3E6F">
        <w:rPr>
          <w:rFonts w:ascii="Garamond" w:hAnsi="Garamond"/>
          <w:noProof/>
        </w:rPr>
        <w:drawing>
          <wp:anchor distT="0" distB="0" distL="114300" distR="114300" simplePos="0" relativeHeight="251662336" behindDoc="1" locked="0" layoutInCell="1" allowOverlap="1" wp14:anchorId="3E960CEE" wp14:editId="1D7AD656">
            <wp:simplePos x="0" y="0"/>
            <wp:positionH relativeFrom="column">
              <wp:posOffset>-62865</wp:posOffset>
            </wp:positionH>
            <wp:positionV relativeFrom="paragraph">
              <wp:posOffset>125095</wp:posOffset>
            </wp:positionV>
            <wp:extent cx="5481955" cy="4016375"/>
            <wp:effectExtent l="2540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481955" cy="4016375"/>
                    </a:xfrm>
                    <a:prstGeom prst="rect">
                      <a:avLst/>
                    </a:prstGeom>
                    <a:noFill/>
                    <a:ln w="9525">
                      <a:noFill/>
                      <a:miter lim="800000"/>
                      <a:headEnd/>
                      <a:tailEnd/>
                    </a:ln>
                  </pic:spPr>
                </pic:pic>
              </a:graphicData>
            </a:graphic>
          </wp:anchor>
        </w:drawing>
      </w:r>
    </w:p>
    <w:p w14:paraId="57E73D7E" w14:textId="77777777" w:rsidR="000839C0" w:rsidRPr="001A3E6F" w:rsidRDefault="000839C0" w:rsidP="000839C0">
      <w:pPr>
        <w:spacing w:after="240"/>
        <w:rPr>
          <w:rFonts w:ascii="Garamond" w:hAnsi="Garamond"/>
        </w:rPr>
      </w:pPr>
    </w:p>
    <w:p w14:paraId="5D2EEE0D" w14:textId="77777777" w:rsidR="000839C0" w:rsidRPr="001A3E6F" w:rsidRDefault="000839C0" w:rsidP="000839C0">
      <w:pPr>
        <w:spacing w:after="240"/>
        <w:rPr>
          <w:rFonts w:ascii="Garamond" w:hAnsi="Garamond"/>
        </w:rPr>
      </w:pPr>
    </w:p>
    <w:p w14:paraId="6C6F5C69" w14:textId="77777777" w:rsidR="000839C0" w:rsidRPr="001A3E6F" w:rsidRDefault="000839C0" w:rsidP="000839C0">
      <w:pPr>
        <w:spacing w:after="240"/>
        <w:rPr>
          <w:rFonts w:ascii="Garamond" w:hAnsi="Garamond"/>
        </w:rPr>
      </w:pPr>
    </w:p>
    <w:p w14:paraId="0739135F" w14:textId="77777777" w:rsidR="000839C0" w:rsidRPr="001A3E6F" w:rsidRDefault="000839C0" w:rsidP="000839C0">
      <w:pPr>
        <w:spacing w:after="240"/>
        <w:rPr>
          <w:rFonts w:ascii="Garamond" w:hAnsi="Garamond"/>
        </w:rPr>
      </w:pPr>
    </w:p>
    <w:p w14:paraId="33A8D44B" w14:textId="77777777" w:rsidR="000839C0" w:rsidRPr="001A3E6F" w:rsidRDefault="000839C0" w:rsidP="000839C0">
      <w:pPr>
        <w:spacing w:after="240"/>
        <w:rPr>
          <w:rFonts w:ascii="Garamond" w:hAnsi="Garamond"/>
        </w:rPr>
      </w:pPr>
    </w:p>
    <w:p w14:paraId="6EE4FE3C" w14:textId="77777777" w:rsidR="000839C0" w:rsidRPr="001A3E6F" w:rsidRDefault="000839C0" w:rsidP="000839C0">
      <w:pPr>
        <w:spacing w:after="240"/>
        <w:rPr>
          <w:rFonts w:ascii="Garamond" w:hAnsi="Garamond"/>
        </w:rPr>
      </w:pPr>
    </w:p>
    <w:p w14:paraId="61FA3E74" w14:textId="77777777" w:rsidR="000839C0" w:rsidRPr="001A3E6F" w:rsidRDefault="000839C0" w:rsidP="000839C0">
      <w:pPr>
        <w:spacing w:after="240"/>
        <w:rPr>
          <w:rFonts w:ascii="Garamond" w:hAnsi="Garamond"/>
        </w:rPr>
      </w:pPr>
    </w:p>
    <w:p w14:paraId="583ACF51" w14:textId="77777777" w:rsidR="000839C0" w:rsidRPr="001A3E6F" w:rsidRDefault="000839C0" w:rsidP="000839C0">
      <w:pPr>
        <w:spacing w:after="240"/>
        <w:rPr>
          <w:rFonts w:ascii="Garamond" w:hAnsi="Garamond"/>
        </w:rPr>
      </w:pPr>
    </w:p>
    <w:p w14:paraId="633034D5" w14:textId="77777777" w:rsidR="000839C0" w:rsidRPr="001A3E6F" w:rsidRDefault="000839C0" w:rsidP="000839C0">
      <w:pPr>
        <w:spacing w:after="240"/>
        <w:rPr>
          <w:rFonts w:ascii="Garamond" w:hAnsi="Garamond"/>
        </w:rPr>
      </w:pPr>
    </w:p>
    <w:p w14:paraId="4B67CA7C" w14:textId="77777777" w:rsidR="000839C0" w:rsidRPr="001A3E6F" w:rsidRDefault="000839C0" w:rsidP="000839C0">
      <w:pPr>
        <w:spacing w:after="240"/>
        <w:rPr>
          <w:rFonts w:ascii="Garamond" w:hAnsi="Garamond"/>
        </w:rPr>
      </w:pPr>
    </w:p>
    <w:p w14:paraId="67CFE198" w14:textId="77777777" w:rsidR="000839C0" w:rsidRPr="001A3E6F" w:rsidRDefault="000839C0" w:rsidP="000839C0">
      <w:pPr>
        <w:spacing w:after="240"/>
        <w:rPr>
          <w:rFonts w:ascii="Garamond" w:hAnsi="Garamond"/>
        </w:rPr>
      </w:pPr>
    </w:p>
    <w:p w14:paraId="2D0E694C" w14:textId="77777777" w:rsidR="000839C0" w:rsidRPr="001A3E6F" w:rsidRDefault="000839C0" w:rsidP="000839C0">
      <w:pPr>
        <w:spacing w:after="240"/>
        <w:rPr>
          <w:rFonts w:ascii="Garamond" w:hAnsi="Garamond"/>
        </w:rPr>
      </w:pPr>
    </w:p>
    <w:p w14:paraId="67008540" w14:textId="77777777" w:rsidR="000839C0" w:rsidRPr="001A3E6F" w:rsidRDefault="000839C0" w:rsidP="000839C0">
      <w:pPr>
        <w:spacing w:after="240"/>
        <w:rPr>
          <w:rFonts w:ascii="Garamond" w:hAnsi="Garamond"/>
        </w:rPr>
      </w:pPr>
      <w:r w:rsidRPr="001A3E6F">
        <w:rPr>
          <w:rFonts w:ascii="Garamond" w:hAnsi="Garamond"/>
        </w:rPr>
        <w:t xml:space="preserve">Once you have created an account on </w:t>
      </w:r>
      <w:proofErr w:type="gramStart"/>
      <w:r w:rsidRPr="001A3E6F">
        <w:rPr>
          <w:rFonts w:ascii="Garamond" w:hAnsi="Garamond"/>
        </w:rPr>
        <w:t>their</w:t>
      </w:r>
      <w:proofErr w:type="gramEnd"/>
      <w:r w:rsidRPr="001A3E6F">
        <w:rPr>
          <w:rFonts w:ascii="Garamond" w:hAnsi="Garamond"/>
        </w:rPr>
        <w:t xml:space="preserve"> website you will be given three important numbers:  A Dial-in Number, Meeting ID, and Host PIN.  Our file </w:t>
      </w:r>
      <w:r w:rsidRPr="001A3E6F">
        <w:rPr>
          <w:rFonts w:ascii="Garamond" w:hAnsi="Garamond"/>
          <w:i/>
        </w:rPr>
        <w:t>CallActiivity.java</w:t>
      </w:r>
      <w:r w:rsidRPr="001A3E6F">
        <w:rPr>
          <w:rFonts w:ascii="Garamond" w:hAnsi="Garamond"/>
        </w:rPr>
        <w:t xml:space="preserve"> already has an existing account hardcoded in but it is easy to modify to any conference.  About ¾ of the way down the file you will see a method header entitled </w:t>
      </w:r>
      <w:proofErr w:type="spellStart"/>
      <w:proofErr w:type="gramStart"/>
      <w:r w:rsidRPr="001A3E6F">
        <w:rPr>
          <w:rFonts w:ascii="Garamond" w:hAnsi="Garamond"/>
          <w:i/>
        </w:rPr>
        <w:t>onClick</w:t>
      </w:r>
      <w:proofErr w:type="spellEnd"/>
      <w:r w:rsidRPr="001A3E6F">
        <w:rPr>
          <w:rFonts w:ascii="Garamond" w:hAnsi="Garamond"/>
          <w:i/>
        </w:rPr>
        <w:t>(</w:t>
      </w:r>
      <w:proofErr w:type="gramEnd"/>
      <w:r w:rsidRPr="001A3E6F">
        <w:rPr>
          <w:rFonts w:ascii="Garamond" w:hAnsi="Garamond"/>
          <w:i/>
        </w:rPr>
        <w:t xml:space="preserve">View </w:t>
      </w:r>
      <w:proofErr w:type="spellStart"/>
      <w:r w:rsidRPr="001A3E6F">
        <w:rPr>
          <w:rFonts w:ascii="Garamond" w:hAnsi="Garamond"/>
          <w:i/>
        </w:rPr>
        <w:t>view</w:t>
      </w:r>
      <w:proofErr w:type="spellEnd"/>
      <w:r w:rsidRPr="001A3E6F">
        <w:rPr>
          <w:rFonts w:ascii="Garamond" w:hAnsi="Garamond"/>
          <w:i/>
        </w:rPr>
        <w:t>)</w:t>
      </w:r>
      <w:r w:rsidRPr="001A3E6F">
        <w:rPr>
          <w:rFonts w:ascii="Garamond" w:hAnsi="Garamond"/>
        </w:rPr>
        <w:t xml:space="preserve">, this is where you will change the numbers.  Please examine the picture on the next page outlining where each number should go.  </w:t>
      </w:r>
    </w:p>
    <w:p w14:paraId="2E99FEE1" w14:textId="53DFE41C" w:rsidR="000839C0" w:rsidRPr="001A3E6F" w:rsidRDefault="000839C0" w:rsidP="000839C0">
      <w:pPr>
        <w:spacing w:after="240"/>
        <w:rPr>
          <w:rFonts w:ascii="Garamond" w:hAnsi="Garamond"/>
        </w:rPr>
      </w:pPr>
    </w:p>
    <w:p w14:paraId="64D3D81A" w14:textId="02B250BE" w:rsidR="000839C0" w:rsidRPr="001A3E6F" w:rsidRDefault="000839C0" w:rsidP="000839C0">
      <w:pPr>
        <w:spacing w:after="240"/>
        <w:rPr>
          <w:rFonts w:ascii="Garamond" w:hAnsi="Garamond"/>
        </w:rPr>
      </w:pPr>
    </w:p>
    <w:p w14:paraId="2E163989" w14:textId="77777777" w:rsidR="000839C0" w:rsidRPr="001A3E6F" w:rsidRDefault="000839C0" w:rsidP="000839C0">
      <w:pPr>
        <w:spacing w:after="240"/>
        <w:rPr>
          <w:rFonts w:ascii="Garamond" w:hAnsi="Garamond"/>
        </w:rPr>
      </w:pPr>
    </w:p>
    <w:p w14:paraId="25A9F950" w14:textId="77777777" w:rsidR="000839C0" w:rsidRPr="001A3E6F" w:rsidRDefault="000839C0" w:rsidP="000839C0">
      <w:pPr>
        <w:spacing w:after="240"/>
        <w:rPr>
          <w:rFonts w:ascii="Garamond" w:hAnsi="Garamond"/>
        </w:rPr>
      </w:pPr>
    </w:p>
    <w:p w14:paraId="04CE42EA" w14:textId="77777777" w:rsidR="000839C0" w:rsidRPr="001A3E6F" w:rsidRDefault="000839C0" w:rsidP="000839C0">
      <w:pPr>
        <w:spacing w:after="240"/>
        <w:rPr>
          <w:rFonts w:ascii="Garamond" w:hAnsi="Garamond"/>
        </w:rPr>
      </w:pPr>
    </w:p>
    <w:p w14:paraId="77E9BE1B" w14:textId="77777777" w:rsidR="000839C0" w:rsidRPr="001A3E6F" w:rsidRDefault="000839C0" w:rsidP="000839C0">
      <w:pPr>
        <w:spacing w:after="240"/>
        <w:rPr>
          <w:rFonts w:ascii="Garamond" w:hAnsi="Garamond"/>
        </w:rPr>
      </w:pPr>
    </w:p>
    <w:p w14:paraId="5D2F0D5D" w14:textId="77777777" w:rsidR="000839C0" w:rsidRPr="001A3E6F" w:rsidRDefault="000839C0" w:rsidP="000839C0">
      <w:pPr>
        <w:spacing w:after="240"/>
        <w:rPr>
          <w:rFonts w:ascii="Garamond" w:hAnsi="Garamond"/>
        </w:rPr>
      </w:pPr>
    </w:p>
    <w:p w14:paraId="712096DA" w14:textId="4F3EE255" w:rsidR="000839C0" w:rsidRPr="001A3E6F" w:rsidRDefault="00A55CD3" w:rsidP="000839C0">
      <w:pPr>
        <w:spacing w:after="240"/>
        <w:rPr>
          <w:rFonts w:ascii="Garamond" w:hAnsi="Garamond"/>
        </w:rPr>
      </w:pPr>
      <w:r w:rsidRPr="001A3E6F">
        <w:rPr>
          <w:rFonts w:ascii="Garamond" w:hAnsi="Garamond"/>
          <w:noProof/>
        </w:rPr>
        <w:drawing>
          <wp:anchor distT="0" distB="0" distL="114300" distR="114300" simplePos="0" relativeHeight="251663360" behindDoc="1" locked="0" layoutInCell="1" allowOverlap="1" wp14:anchorId="0C7D6CD9" wp14:editId="2E20A9F2">
            <wp:simplePos x="0" y="0"/>
            <wp:positionH relativeFrom="column">
              <wp:posOffset>-1925003</wp:posOffset>
            </wp:positionH>
            <wp:positionV relativeFrom="paragraph">
              <wp:posOffset>952</wp:posOffset>
            </wp:positionV>
            <wp:extent cx="9803130" cy="3667125"/>
            <wp:effectExtent l="0" t="5398"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26"/>
                    <a:srcRect/>
                    <a:stretch>
                      <a:fillRect/>
                    </a:stretch>
                  </pic:blipFill>
                  <pic:spPr bwMode="auto">
                    <a:xfrm rot="5400000">
                      <a:off x="0" y="0"/>
                      <a:ext cx="9803130" cy="3667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A4822E2" w14:textId="77777777" w:rsidR="000839C0" w:rsidRPr="001A3E6F" w:rsidRDefault="000839C0" w:rsidP="000839C0">
      <w:pPr>
        <w:spacing w:after="240"/>
        <w:rPr>
          <w:rFonts w:ascii="Garamond" w:hAnsi="Garamond"/>
        </w:rPr>
      </w:pPr>
    </w:p>
    <w:p w14:paraId="0C6EEAFB" w14:textId="77777777" w:rsidR="000839C0" w:rsidRPr="001A3E6F" w:rsidRDefault="000839C0" w:rsidP="000839C0">
      <w:pPr>
        <w:spacing w:after="240"/>
        <w:rPr>
          <w:rFonts w:ascii="Garamond" w:hAnsi="Garamond"/>
        </w:rPr>
      </w:pPr>
    </w:p>
    <w:p w14:paraId="16395F7A" w14:textId="77777777" w:rsidR="000839C0" w:rsidRPr="001A3E6F" w:rsidRDefault="000839C0" w:rsidP="000839C0">
      <w:pPr>
        <w:spacing w:after="240"/>
        <w:rPr>
          <w:rFonts w:ascii="Garamond" w:hAnsi="Garamond"/>
        </w:rPr>
      </w:pPr>
    </w:p>
    <w:p w14:paraId="026751CB" w14:textId="77777777" w:rsidR="00A55CD3" w:rsidRDefault="00A55CD3" w:rsidP="000839C0">
      <w:pPr>
        <w:spacing w:after="240"/>
        <w:rPr>
          <w:rFonts w:ascii="Garamond" w:hAnsi="Garamond"/>
        </w:rPr>
      </w:pPr>
      <w:r>
        <w:rPr>
          <w:rFonts w:ascii="Garamond" w:hAnsi="Garamond"/>
        </w:rPr>
        <w:br w:type="page"/>
      </w:r>
    </w:p>
    <w:p w14:paraId="4F247393" w14:textId="793F09C9" w:rsidR="000839C0" w:rsidRPr="003E4E12" w:rsidRDefault="000839C0" w:rsidP="000839C0">
      <w:pPr>
        <w:spacing w:after="240"/>
        <w:rPr>
          <w:rFonts w:ascii="Garamond" w:hAnsi="Garamond"/>
          <w:u w:val="single"/>
        </w:rPr>
      </w:pPr>
      <w:r w:rsidRPr="003E4E12">
        <w:rPr>
          <w:rFonts w:ascii="Garamond" w:hAnsi="Garamond"/>
          <w:u w:val="single"/>
        </w:rPr>
        <w:t>Database Specifications</w:t>
      </w:r>
    </w:p>
    <w:p w14:paraId="4472A5C5" w14:textId="77777777" w:rsidR="000839C0" w:rsidRPr="001A3E6F" w:rsidRDefault="000839C0" w:rsidP="000839C0">
      <w:pPr>
        <w:spacing w:after="240"/>
        <w:rPr>
          <w:rFonts w:ascii="Garamond" w:hAnsi="Garamond"/>
        </w:rPr>
      </w:pPr>
      <w:r w:rsidRPr="001A3E6F">
        <w:rPr>
          <w:rFonts w:ascii="Garamond" w:hAnsi="Garamond"/>
        </w:rPr>
        <w:t>We used Parse for our database and we only had two objects, a User object and a Question object.  Each had the following fields:</w:t>
      </w:r>
    </w:p>
    <w:p w14:paraId="7D4E4876" w14:textId="77777777" w:rsidR="000839C0" w:rsidRPr="001A3E6F" w:rsidRDefault="000839C0" w:rsidP="000839C0">
      <w:pPr>
        <w:spacing w:after="240"/>
        <w:rPr>
          <w:rFonts w:ascii="Garamond" w:hAnsi="Garamond"/>
        </w:rPr>
      </w:pPr>
      <w:r w:rsidRPr="001A3E6F">
        <w:rPr>
          <w:rFonts w:ascii="Garamond" w:hAnsi="Garamond"/>
        </w:rPr>
        <w:t>User:</w:t>
      </w:r>
    </w:p>
    <w:p w14:paraId="3F3EC529"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w:t>
      </w:r>
      <w:proofErr w:type="spellStart"/>
      <w:proofErr w:type="gramStart"/>
      <w:r w:rsidRPr="001A3E6F">
        <w:rPr>
          <w:rFonts w:ascii="Garamond" w:hAnsi="Garamond"/>
        </w:rPr>
        <w:t>objectId</w:t>
      </w:r>
      <w:proofErr w:type="spellEnd"/>
      <w:proofErr w:type="gramEnd"/>
      <w:r w:rsidRPr="001A3E6F">
        <w:rPr>
          <w:rFonts w:ascii="Garamond" w:hAnsi="Garamond"/>
        </w:rPr>
        <w:t xml:space="preserve">” – </w:t>
      </w:r>
      <w:r w:rsidRPr="001A3E6F">
        <w:rPr>
          <w:rFonts w:ascii="Garamond" w:hAnsi="Garamond"/>
          <w:i/>
        </w:rPr>
        <w:t>String</w:t>
      </w:r>
      <w:r w:rsidRPr="001A3E6F">
        <w:rPr>
          <w:rFonts w:ascii="Garamond" w:hAnsi="Garamond"/>
          <w:i/>
        </w:rPr>
        <w:br/>
      </w:r>
      <w:r w:rsidRPr="001A3E6F">
        <w:rPr>
          <w:rFonts w:ascii="Garamond" w:hAnsi="Garamond"/>
        </w:rPr>
        <w:sym w:font="Wingdings" w:char="F0E0"/>
      </w:r>
      <w:r w:rsidRPr="001A3E6F">
        <w:rPr>
          <w:rFonts w:ascii="Garamond" w:hAnsi="Garamond"/>
        </w:rPr>
        <w:t xml:space="preserve"> Unique id for specific object</w:t>
      </w:r>
    </w:p>
    <w:p w14:paraId="661E9E1E"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w:t>
      </w:r>
      <w:proofErr w:type="gramStart"/>
      <w:r w:rsidRPr="001A3E6F">
        <w:rPr>
          <w:rFonts w:ascii="Garamond" w:hAnsi="Garamond"/>
        </w:rPr>
        <w:t>username</w:t>
      </w:r>
      <w:proofErr w:type="gramEnd"/>
      <w:r w:rsidRPr="001A3E6F">
        <w:rPr>
          <w:rFonts w:ascii="Garamond" w:hAnsi="Garamond"/>
        </w:rPr>
        <w:t xml:space="preserve">” – </w:t>
      </w:r>
      <w:r w:rsidRPr="001A3E6F">
        <w:rPr>
          <w:rFonts w:ascii="Garamond" w:hAnsi="Garamond"/>
          <w:i/>
        </w:rPr>
        <w:t>String</w:t>
      </w:r>
      <w:r w:rsidRPr="001A3E6F">
        <w:rPr>
          <w:rFonts w:ascii="Garamond" w:hAnsi="Garamond"/>
          <w:i/>
        </w:rPr>
        <w:br/>
      </w:r>
      <w:r w:rsidRPr="001A3E6F">
        <w:rPr>
          <w:rFonts w:ascii="Garamond" w:hAnsi="Garamond"/>
        </w:rPr>
        <w:sym w:font="Wingdings" w:char="F0E0"/>
      </w:r>
      <w:r w:rsidRPr="001A3E6F">
        <w:rPr>
          <w:rFonts w:ascii="Garamond" w:hAnsi="Garamond"/>
        </w:rPr>
        <w:t xml:space="preserve"> username for logging in</w:t>
      </w:r>
    </w:p>
    <w:p w14:paraId="3FA4D823"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w:t>
      </w:r>
      <w:proofErr w:type="gramStart"/>
      <w:r w:rsidRPr="001A3E6F">
        <w:rPr>
          <w:rFonts w:ascii="Garamond" w:hAnsi="Garamond"/>
        </w:rPr>
        <w:t>password</w:t>
      </w:r>
      <w:proofErr w:type="gramEnd"/>
      <w:r w:rsidRPr="001A3E6F">
        <w:rPr>
          <w:rFonts w:ascii="Garamond" w:hAnsi="Garamond"/>
        </w:rPr>
        <w:t xml:space="preserve">” – </w:t>
      </w:r>
      <w:r w:rsidRPr="001A3E6F">
        <w:rPr>
          <w:rFonts w:ascii="Garamond" w:hAnsi="Garamond"/>
          <w:i/>
        </w:rPr>
        <w:t>String</w:t>
      </w:r>
    </w:p>
    <w:p w14:paraId="32049E7E"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password</w:t>
      </w:r>
      <w:proofErr w:type="gramEnd"/>
      <w:r w:rsidRPr="001A3E6F">
        <w:rPr>
          <w:rFonts w:ascii="Garamond" w:hAnsi="Garamond"/>
        </w:rPr>
        <w:t xml:space="preserve"> for logging in</w:t>
      </w:r>
    </w:p>
    <w:p w14:paraId="76411133"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 xml:space="preserve">“Instructor” – </w:t>
      </w:r>
      <w:r w:rsidRPr="001A3E6F">
        <w:rPr>
          <w:rFonts w:ascii="Garamond" w:hAnsi="Garamond"/>
          <w:i/>
        </w:rPr>
        <w:t>Boolean</w:t>
      </w:r>
      <w:r w:rsidRPr="001A3E6F">
        <w:rPr>
          <w:rFonts w:ascii="Garamond" w:hAnsi="Garamond"/>
          <w:i/>
        </w:rPr>
        <w:br/>
      </w:r>
      <w:r w:rsidRPr="001A3E6F">
        <w:rPr>
          <w:rFonts w:ascii="Garamond" w:hAnsi="Garamond"/>
        </w:rPr>
        <w:sym w:font="Wingdings" w:char="F0E0"/>
      </w:r>
      <w:r w:rsidRPr="001A3E6F">
        <w:rPr>
          <w:rFonts w:ascii="Garamond" w:hAnsi="Garamond"/>
        </w:rPr>
        <w:t xml:space="preserve"> flag stating whether or not the user is an Instructor</w:t>
      </w:r>
    </w:p>
    <w:p w14:paraId="393DD208" w14:textId="77777777" w:rsidR="000839C0" w:rsidRPr="001A3E6F" w:rsidRDefault="000839C0" w:rsidP="000839C0">
      <w:pPr>
        <w:spacing w:after="240"/>
        <w:rPr>
          <w:rFonts w:ascii="Garamond" w:hAnsi="Garamond"/>
        </w:rPr>
      </w:pPr>
      <w:r w:rsidRPr="001A3E6F">
        <w:rPr>
          <w:rFonts w:ascii="Garamond" w:hAnsi="Garamond"/>
        </w:rPr>
        <w:t>Question:</w:t>
      </w:r>
    </w:p>
    <w:p w14:paraId="13AF442B"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spellStart"/>
      <w:proofErr w:type="gramStart"/>
      <w:r w:rsidRPr="001A3E6F">
        <w:rPr>
          <w:rFonts w:ascii="Garamond" w:hAnsi="Garamond"/>
        </w:rPr>
        <w:t>objectId</w:t>
      </w:r>
      <w:proofErr w:type="spellEnd"/>
      <w:proofErr w:type="gramEnd"/>
      <w:r w:rsidRPr="001A3E6F">
        <w:rPr>
          <w:rFonts w:ascii="Garamond" w:hAnsi="Garamond"/>
        </w:rPr>
        <w:t xml:space="preserve">” – </w:t>
      </w:r>
      <w:r w:rsidRPr="001A3E6F">
        <w:rPr>
          <w:rFonts w:ascii="Garamond" w:hAnsi="Garamond"/>
          <w:i/>
        </w:rPr>
        <w:t>String</w:t>
      </w:r>
    </w:p>
    <w:p w14:paraId="45D6CF22"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Unique id for specific object</w:t>
      </w:r>
    </w:p>
    <w:p w14:paraId="5CD516F4"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spellStart"/>
      <w:proofErr w:type="gramStart"/>
      <w:r w:rsidRPr="001A3E6F">
        <w:rPr>
          <w:rFonts w:ascii="Garamond" w:hAnsi="Garamond"/>
        </w:rPr>
        <w:t>createdAt</w:t>
      </w:r>
      <w:proofErr w:type="spellEnd"/>
      <w:proofErr w:type="gramEnd"/>
      <w:r w:rsidRPr="001A3E6F">
        <w:rPr>
          <w:rFonts w:ascii="Garamond" w:hAnsi="Garamond"/>
        </w:rPr>
        <w:t xml:space="preserve">” – </w:t>
      </w:r>
      <w:r w:rsidRPr="001A3E6F">
        <w:rPr>
          <w:rFonts w:ascii="Garamond" w:hAnsi="Garamond"/>
          <w:i/>
        </w:rPr>
        <w:t>Date</w:t>
      </w:r>
    </w:p>
    <w:p w14:paraId="75DE730B"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time</w:t>
      </w:r>
      <w:proofErr w:type="gramEnd"/>
      <w:r w:rsidRPr="001A3E6F">
        <w:rPr>
          <w:rFonts w:ascii="Garamond" w:hAnsi="Garamond"/>
        </w:rPr>
        <w:t xml:space="preserve"> at which the object was created</w:t>
      </w:r>
    </w:p>
    <w:p w14:paraId="71F0561E"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gramStart"/>
      <w:r w:rsidRPr="001A3E6F">
        <w:rPr>
          <w:rFonts w:ascii="Garamond" w:hAnsi="Garamond"/>
        </w:rPr>
        <w:t>custom</w:t>
      </w:r>
      <w:proofErr w:type="gramEnd"/>
      <w:r w:rsidRPr="001A3E6F">
        <w:rPr>
          <w:rFonts w:ascii="Garamond" w:hAnsi="Garamond"/>
        </w:rPr>
        <w:t xml:space="preserve">” – </w:t>
      </w:r>
      <w:r w:rsidRPr="001A3E6F">
        <w:rPr>
          <w:rFonts w:ascii="Garamond" w:hAnsi="Garamond"/>
          <w:i/>
        </w:rPr>
        <w:t>Boolean</w:t>
      </w:r>
    </w:p>
    <w:p w14:paraId="2C24B71C"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flag</w:t>
      </w:r>
      <w:proofErr w:type="gramEnd"/>
      <w:r w:rsidRPr="001A3E6F">
        <w:rPr>
          <w:rFonts w:ascii="Garamond" w:hAnsi="Garamond"/>
        </w:rPr>
        <w:t xml:space="preserve"> stating whether or not the question is custom</w:t>
      </w:r>
    </w:p>
    <w:p w14:paraId="17916A8A"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spellStart"/>
      <w:proofErr w:type="gramStart"/>
      <w:r w:rsidRPr="001A3E6F">
        <w:rPr>
          <w:rFonts w:ascii="Garamond" w:hAnsi="Garamond"/>
        </w:rPr>
        <w:t>updatedAt</w:t>
      </w:r>
      <w:proofErr w:type="spellEnd"/>
      <w:proofErr w:type="gramEnd"/>
      <w:r w:rsidRPr="001A3E6F">
        <w:rPr>
          <w:rFonts w:ascii="Garamond" w:hAnsi="Garamond"/>
        </w:rPr>
        <w:t xml:space="preserve">” – </w:t>
      </w:r>
      <w:r w:rsidRPr="001A3E6F">
        <w:rPr>
          <w:rFonts w:ascii="Garamond" w:hAnsi="Garamond"/>
          <w:i/>
        </w:rPr>
        <w:t>String</w:t>
      </w:r>
    </w:p>
    <w:p w14:paraId="40B100E8"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Time at which the question was updated</w:t>
      </w:r>
    </w:p>
    <w:p w14:paraId="617C96C7"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gramStart"/>
      <w:r w:rsidRPr="001A3E6F">
        <w:rPr>
          <w:rFonts w:ascii="Garamond" w:hAnsi="Garamond"/>
        </w:rPr>
        <w:t>text</w:t>
      </w:r>
      <w:proofErr w:type="gramEnd"/>
      <w:r w:rsidRPr="001A3E6F">
        <w:rPr>
          <w:rFonts w:ascii="Garamond" w:hAnsi="Garamond"/>
        </w:rPr>
        <w:t xml:space="preserve">” – </w:t>
      </w:r>
      <w:r w:rsidRPr="001A3E6F">
        <w:rPr>
          <w:rFonts w:ascii="Garamond" w:hAnsi="Garamond"/>
          <w:i/>
        </w:rPr>
        <w:t>String</w:t>
      </w:r>
    </w:p>
    <w:p w14:paraId="03B1299D"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text</w:t>
      </w:r>
      <w:proofErr w:type="gramEnd"/>
      <w:r w:rsidRPr="001A3E6F">
        <w:rPr>
          <w:rFonts w:ascii="Garamond" w:hAnsi="Garamond"/>
        </w:rPr>
        <w:t xml:space="preserve"> of the question</w:t>
      </w:r>
    </w:p>
    <w:p w14:paraId="3EA30983" w14:textId="77777777" w:rsidR="00816329" w:rsidRPr="00816329" w:rsidRDefault="00816329" w:rsidP="000839C0">
      <w:pPr>
        <w:widowControl w:val="0"/>
        <w:autoSpaceDE w:val="0"/>
        <w:autoSpaceDN w:val="0"/>
        <w:adjustRightInd w:val="0"/>
        <w:spacing w:after="240"/>
        <w:rPr>
          <w:rFonts w:ascii="Garamond" w:hAnsi="Garamond" w:cs="Times"/>
        </w:rPr>
      </w:pPr>
    </w:p>
    <w:sectPr w:rsidR="00816329" w:rsidRPr="00816329" w:rsidSect="001C156E">
      <w:headerReference w:type="default" r:id="rId2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751D9C" w14:textId="77777777" w:rsidR="00521FE4" w:rsidRDefault="00521FE4" w:rsidP="00521FE4">
      <w:r>
        <w:separator/>
      </w:r>
    </w:p>
  </w:endnote>
  <w:endnote w:type="continuationSeparator" w:id="0">
    <w:p w14:paraId="7F0A10E1" w14:textId="77777777" w:rsidR="00521FE4" w:rsidRDefault="00521FE4" w:rsidP="00521F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D0F175" w14:textId="77777777" w:rsidR="00521FE4" w:rsidRDefault="00521FE4" w:rsidP="00521FE4">
      <w:r>
        <w:separator/>
      </w:r>
    </w:p>
  </w:footnote>
  <w:footnote w:type="continuationSeparator" w:id="0">
    <w:p w14:paraId="4C245D42" w14:textId="77777777" w:rsidR="00521FE4" w:rsidRDefault="00521FE4" w:rsidP="00521F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BD81BC" w14:textId="77777777" w:rsidR="00521FE4" w:rsidRDefault="00521FE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Num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
    <w:nsid w:val="20F106A1"/>
    <w:multiLevelType w:val="hybridMultilevel"/>
    <w:tmpl w:val="10DAB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7AA5A8F"/>
    <w:multiLevelType w:val="hybridMultilevel"/>
    <w:tmpl w:val="EA88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94D710A"/>
    <w:multiLevelType w:val="hybridMultilevel"/>
    <w:tmpl w:val="A5F65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66AC"/>
    <w:rsid w:val="000839C0"/>
    <w:rsid w:val="00090EB1"/>
    <w:rsid w:val="001727BA"/>
    <w:rsid w:val="001C156E"/>
    <w:rsid w:val="002A07C8"/>
    <w:rsid w:val="00512763"/>
    <w:rsid w:val="00521FE4"/>
    <w:rsid w:val="0053347F"/>
    <w:rsid w:val="00587CBD"/>
    <w:rsid w:val="005C2354"/>
    <w:rsid w:val="005C4668"/>
    <w:rsid w:val="00816329"/>
    <w:rsid w:val="008466AC"/>
    <w:rsid w:val="008B1A1B"/>
    <w:rsid w:val="00905EF0"/>
    <w:rsid w:val="009B149D"/>
    <w:rsid w:val="009D2EEB"/>
    <w:rsid w:val="00A55CD3"/>
    <w:rsid w:val="00BD1E15"/>
    <w:rsid w:val="00C15F21"/>
    <w:rsid w:val="00CB19B4"/>
    <w:rsid w:val="00D73BE6"/>
    <w:rsid w:val="00DF14E0"/>
    <w:rsid w:val="00E25BBF"/>
    <w:rsid w:val="00E5634D"/>
    <w:rsid w:val="00ED2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84AE7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07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07C8"/>
    <w:rPr>
      <w:rFonts w:ascii="Lucida Grande" w:hAnsi="Lucida Grande" w:cs="Lucida Grande"/>
      <w:sz w:val="18"/>
      <w:szCs w:val="18"/>
    </w:rPr>
  </w:style>
  <w:style w:type="paragraph" w:styleId="Caption">
    <w:name w:val="caption"/>
    <w:basedOn w:val="Normal"/>
    <w:next w:val="Normal"/>
    <w:uiPriority w:val="35"/>
    <w:unhideWhenUsed/>
    <w:qFormat/>
    <w:rsid w:val="00C15F21"/>
    <w:pPr>
      <w:spacing w:after="200"/>
      <w:jc w:val="center"/>
    </w:pPr>
    <w:rPr>
      <w:rFonts w:ascii="Garamond" w:hAnsi="Garamond"/>
      <w:b/>
      <w:bCs/>
      <w:sz w:val="20"/>
      <w:szCs w:val="20"/>
    </w:rPr>
  </w:style>
  <w:style w:type="paragraph" w:styleId="ListParagraph">
    <w:name w:val="List Paragraph"/>
    <w:basedOn w:val="Normal"/>
    <w:qFormat/>
    <w:rsid w:val="000839C0"/>
    <w:pPr>
      <w:spacing w:after="200"/>
      <w:ind w:left="720"/>
      <w:contextualSpacing/>
    </w:pPr>
    <w:rPr>
      <w:rFonts w:eastAsiaTheme="minorHAnsi"/>
    </w:rPr>
  </w:style>
  <w:style w:type="character" w:styleId="Hyperlink">
    <w:name w:val="Hyperlink"/>
    <w:basedOn w:val="DefaultParagraphFont"/>
    <w:rsid w:val="000839C0"/>
    <w:rPr>
      <w:color w:val="0000FF" w:themeColor="hyperlink"/>
      <w:u w:val="single"/>
    </w:rPr>
  </w:style>
  <w:style w:type="paragraph" w:styleId="Header">
    <w:name w:val="header"/>
    <w:basedOn w:val="Normal"/>
    <w:link w:val="HeaderChar"/>
    <w:uiPriority w:val="99"/>
    <w:unhideWhenUsed/>
    <w:rsid w:val="00521FE4"/>
    <w:pPr>
      <w:tabs>
        <w:tab w:val="center" w:pos="4320"/>
        <w:tab w:val="right" w:pos="8640"/>
      </w:tabs>
    </w:pPr>
  </w:style>
  <w:style w:type="character" w:customStyle="1" w:styleId="HeaderChar">
    <w:name w:val="Header Char"/>
    <w:basedOn w:val="DefaultParagraphFont"/>
    <w:link w:val="Header"/>
    <w:uiPriority w:val="99"/>
    <w:rsid w:val="00521FE4"/>
  </w:style>
  <w:style w:type="paragraph" w:styleId="Footer">
    <w:name w:val="footer"/>
    <w:basedOn w:val="Normal"/>
    <w:link w:val="FooterChar"/>
    <w:uiPriority w:val="99"/>
    <w:unhideWhenUsed/>
    <w:rsid w:val="00521FE4"/>
    <w:pPr>
      <w:tabs>
        <w:tab w:val="center" w:pos="4320"/>
        <w:tab w:val="right" w:pos="8640"/>
      </w:tabs>
    </w:pPr>
  </w:style>
  <w:style w:type="character" w:customStyle="1" w:styleId="FooterChar">
    <w:name w:val="Footer Char"/>
    <w:basedOn w:val="DefaultParagraphFont"/>
    <w:link w:val="Footer"/>
    <w:uiPriority w:val="99"/>
    <w:rsid w:val="00521FE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07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07C8"/>
    <w:rPr>
      <w:rFonts w:ascii="Lucida Grande" w:hAnsi="Lucida Grande" w:cs="Lucida Grande"/>
      <w:sz w:val="18"/>
      <w:szCs w:val="18"/>
    </w:rPr>
  </w:style>
  <w:style w:type="paragraph" w:styleId="Caption">
    <w:name w:val="caption"/>
    <w:basedOn w:val="Normal"/>
    <w:next w:val="Normal"/>
    <w:uiPriority w:val="35"/>
    <w:unhideWhenUsed/>
    <w:qFormat/>
    <w:rsid w:val="00C15F21"/>
    <w:pPr>
      <w:spacing w:after="200"/>
      <w:jc w:val="center"/>
    </w:pPr>
    <w:rPr>
      <w:rFonts w:ascii="Garamond" w:hAnsi="Garamond"/>
      <w:b/>
      <w:bCs/>
      <w:sz w:val="20"/>
      <w:szCs w:val="20"/>
    </w:rPr>
  </w:style>
  <w:style w:type="paragraph" w:styleId="ListParagraph">
    <w:name w:val="List Paragraph"/>
    <w:basedOn w:val="Normal"/>
    <w:qFormat/>
    <w:rsid w:val="000839C0"/>
    <w:pPr>
      <w:spacing w:after="200"/>
      <w:ind w:left="720"/>
      <w:contextualSpacing/>
    </w:pPr>
    <w:rPr>
      <w:rFonts w:eastAsiaTheme="minorHAnsi"/>
    </w:rPr>
  </w:style>
  <w:style w:type="character" w:styleId="Hyperlink">
    <w:name w:val="Hyperlink"/>
    <w:basedOn w:val="DefaultParagraphFont"/>
    <w:rsid w:val="000839C0"/>
    <w:rPr>
      <w:color w:val="0000FF" w:themeColor="hyperlink"/>
      <w:u w:val="single"/>
    </w:rPr>
  </w:style>
  <w:style w:type="paragraph" w:styleId="Header">
    <w:name w:val="header"/>
    <w:basedOn w:val="Normal"/>
    <w:link w:val="HeaderChar"/>
    <w:uiPriority w:val="99"/>
    <w:unhideWhenUsed/>
    <w:rsid w:val="00521FE4"/>
    <w:pPr>
      <w:tabs>
        <w:tab w:val="center" w:pos="4320"/>
        <w:tab w:val="right" w:pos="8640"/>
      </w:tabs>
    </w:pPr>
  </w:style>
  <w:style w:type="character" w:customStyle="1" w:styleId="HeaderChar">
    <w:name w:val="Header Char"/>
    <w:basedOn w:val="DefaultParagraphFont"/>
    <w:link w:val="Header"/>
    <w:uiPriority w:val="99"/>
    <w:rsid w:val="00521FE4"/>
  </w:style>
  <w:style w:type="paragraph" w:styleId="Footer">
    <w:name w:val="footer"/>
    <w:basedOn w:val="Normal"/>
    <w:link w:val="FooterChar"/>
    <w:uiPriority w:val="99"/>
    <w:unhideWhenUsed/>
    <w:rsid w:val="00521FE4"/>
    <w:pPr>
      <w:tabs>
        <w:tab w:val="center" w:pos="4320"/>
        <w:tab w:val="right" w:pos="8640"/>
      </w:tabs>
    </w:pPr>
  </w:style>
  <w:style w:type="character" w:customStyle="1" w:styleId="FooterChar">
    <w:name w:val="Footer Char"/>
    <w:basedOn w:val="DefaultParagraphFont"/>
    <w:link w:val="Footer"/>
    <w:uiPriority w:val="99"/>
    <w:rsid w:val="00521F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hyperlink" Target="https://www.freeconferencecall.com/instructions" TargetMode="External"/><Relationship Id="rId22" Type="http://schemas.openxmlformats.org/officeDocument/2006/relationships/image" Target="media/image13.png"/><Relationship Id="rId23" Type="http://schemas.openxmlformats.org/officeDocument/2006/relationships/hyperlink" Target="https://www.freeconferencecall.com" TargetMode="External"/><Relationship Id="rId24" Type="http://schemas.openxmlformats.org/officeDocument/2006/relationships/hyperlink" Target="https://www.freeconferencecall.com/instructions" TargetMode="External"/><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header" Target="head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C6A416-AFDC-0D4B-B316-B59EBFE9E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20</Pages>
  <Words>1342</Words>
  <Characters>7650</Characters>
  <Application>Microsoft Macintosh Word</Application>
  <DocSecurity>0</DocSecurity>
  <Lines>63</Lines>
  <Paragraphs>17</Paragraphs>
  <ScaleCrop>false</ScaleCrop>
  <Company/>
  <LinksUpToDate>false</LinksUpToDate>
  <CharactersWithSpaces>8975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Yaou Wang</dc:creator>
  <cp:keywords/>
  <dc:description/>
  <cp:lastModifiedBy>Oliver Manheim</cp:lastModifiedBy>
  <cp:revision>13</cp:revision>
  <cp:lastPrinted>2014-05-03T18:25:00Z</cp:lastPrinted>
  <dcterms:created xsi:type="dcterms:W3CDTF">2014-05-01T21:59:00Z</dcterms:created>
  <dcterms:modified xsi:type="dcterms:W3CDTF">2014-05-04T01:54:00Z</dcterms:modified>
</cp:coreProperties>
</file>